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188F2D" w14:textId="77777777" w:rsidR="007E17A9" w:rsidRPr="005A22F8" w:rsidRDefault="007E17A9" w:rsidP="003D209A">
      <w:pPr>
        <w:pStyle w:val="a7"/>
        <w:widowControl w:val="0"/>
        <w:tabs>
          <w:tab w:val="left" w:pos="1382"/>
        </w:tabs>
        <w:spacing w:before="0" w:line="360" w:lineRule="auto"/>
        <w:jc w:val="left"/>
        <w:rPr>
          <w:rFonts w:ascii="David" w:hAnsi="David" w:cs="David"/>
          <w:color w:val="000000" w:themeColor="text1"/>
          <w:sz w:val="22"/>
          <w:szCs w:val="22"/>
        </w:rPr>
      </w:pPr>
    </w:p>
    <w:p w14:paraId="74396BA4" w14:textId="5AD20CF7" w:rsidR="00B60114" w:rsidRPr="005A22F8" w:rsidRDefault="009B1BB0" w:rsidP="009B1BB0">
      <w:pPr>
        <w:widowControl w:val="0"/>
        <w:spacing w:line="360" w:lineRule="auto"/>
        <w:jc w:val="right"/>
        <w:rPr>
          <w:rFonts w:ascii="David" w:hAnsi="David"/>
          <w:b/>
          <w:bCs/>
          <w:color w:val="000000" w:themeColor="text1"/>
          <w:sz w:val="22"/>
          <w:szCs w:val="22"/>
          <w:rtl/>
        </w:rPr>
      </w:pPr>
      <w:bookmarkStart w:id="0" w:name="_Hlk226966009"/>
      <w:bookmarkStart w:id="1" w:name="_Hlk226965929"/>
      <w:r w:rsidRPr="00820CFA">
        <w:rPr>
          <w:rFonts w:ascii="David" w:hAnsi="David"/>
          <w:b/>
          <w:bCs/>
          <w:color w:val="000000" w:themeColor="text1"/>
          <w:sz w:val="22"/>
          <w:szCs w:val="22"/>
          <w:rtl/>
        </w:rPr>
        <w:t>תאריך</w:t>
      </w:r>
      <w:r w:rsidR="001471BB" w:rsidRPr="00820CFA">
        <w:rPr>
          <w:rFonts w:ascii="David" w:hAnsi="David"/>
          <w:b/>
          <w:bCs/>
          <w:color w:val="000000" w:themeColor="text1"/>
          <w:sz w:val="22"/>
          <w:szCs w:val="22"/>
          <w:rtl/>
        </w:rPr>
        <w:t xml:space="preserve">: </w:t>
      </w:r>
      <w:r w:rsidR="00FE54FD">
        <w:rPr>
          <w:rFonts w:ascii="David" w:hAnsi="David" w:hint="cs"/>
          <w:b/>
          <w:bCs/>
          <w:color w:val="000000" w:themeColor="text1"/>
          <w:sz w:val="22"/>
          <w:szCs w:val="22"/>
          <w:rtl/>
        </w:rPr>
        <w:t>23</w:t>
      </w:r>
      <w:r w:rsidR="001632BD">
        <w:rPr>
          <w:rFonts w:ascii="David" w:hAnsi="David" w:hint="cs"/>
          <w:b/>
          <w:bCs/>
          <w:color w:val="000000" w:themeColor="text1"/>
          <w:sz w:val="22"/>
          <w:szCs w:val="22"/>
          <w:rtl/>
        </w:rPr>
        <w:t>.6.2026</w:t>
      </w:r>
    </w:p>
    <w:p w14:paraId="01C921AC" w14:textId="77777777" w:rsidR="009B1BB0" w:rsidRPr="005A22F8" w:rsidRDefault="009B1BB0" w:rsidP="003D209A">
      <w:pPr>
        <w:pStyle w:val="a5"/>
        <w:spacing w:line="360" w:lineRule="auto"/>
        <w:rPr>
          <w:rFonts w:ascii="David" w:hAnsi="David" w:cs="David"/>
          <w:b/>
          <w:bCs/>
          <w:color w:val="000000" w:themeColor="text1"/>
          <w:sz w:val="22"/>
          <w:szCs w:val="22"/>
          <w:rtl/>
        </w:rPr>
      </w:pPr>
    </w:p>
    <w:p w14:paraId="15669EC7" w14:textId="77777777" w:rsidR="00D864DB" w:rsidRDefault="00D864DB" w:rsidP="001632BD">
      <w:pPr>
        <w:spacing w:line="360" w:lineRule="auto"/>
        <w:ind w:right="284"/>
        <w:jc w:val="center"/>
        <w:rPr>
          <w:rFonts w:ascii="David" w:hAnsi="David"/>
          <w:b/>
          <w:bCs/>
          <w:color w:val="000000" w:themeColor="text1"/>
          <w:sz w:val="22"/>
          <w:szCs w:val="22"/>
          <w:u w:val="single"/>
          <w:rtl/>
        </w:rPr>
      </w:pPr>
    </w:p>
    <w:p w14:paraId="51ABB645" w14:textId="77777777" w:rsidR="00D864DB" w:rsidRDefault="00D864DB" w:rsidP="001632BD">
      <w:pPr>
        <w:spacing w:line="360" w:lineRule="auto"/>
        <w:ind w:right="284"/>
        <w:jc w:val="center"/>
        <w:rPr>
          <w:rFonts w:ascii="David" w:hAnsi="David"/>
          <w:b/>
          <w:bCs/>
          <w:color w:val="000000" w:themeColor="text1"/>
          <w:sz w:val="22"/>
          <w:szCs w:val="22"/>
          <w:u w:val="single"/>
          <w:rtl/>
        </w:rPr>
      </w:pPr>
    </w:p>
    <w:p w14:paraId="0A0EB671" w14:textId="77777777" w:rsidR="00D864DB" w:rsidRDefault="00D864DB" w:rsidP="001632BD">
      <w:pPr>
        <w:spacing w:line="360" w:lineRule="auto"/>
        <w:ind w:right="284"/>
        <w:jc w:val="center"/>
        <w:rPr>
          <w:rFonts w:ascii="David" w:hAnsi="David"/>
          <w:b/>
          <w:bCs/>
          <w:color w:val="000000" w:themeColor="text1"/>
          <w:sz w:val="22"/>
          <w:szCs w:val="22"/>
          <w:u w:val="single"/>
          <w:rtl/>
        </w:rPr>
      </w:pPr>
    </w:p>
    <w:p w14:paraId="30137C6F" w14:textId="61FB8AF5" w:rsidR="00366A47" w:rsidRPr="005A22F8" w:rsidRDefault="00366A47" w:rsidP="001632BD">
      <w:pPr>
        <w:spacing w:line="360" w:lineRule="auto"/>
        <w:ind w:right="284"/>
        <w:jc w:val="center"/>
        <w:rPr>
          <w:rFonts w:ascii="David" w:hAnsi="David"/>
          <w:b/>
          <w:bCs/>
          <w:color w:val="000000" w:themeColor="text1"/>
          <w:sz w:val="22"/>
          <w:szCs w:val="22"/>
          <w:u w:val="single"/>
          <w:rtl/>
        </w:rPr>
      </w:pPr>
      <w:r w:rsidRPr="005A22F8">
        <w:rPr>
          <w:rFonts w:ascii="David" w:hAnsi="David"/>
          <w:b/>
          <w:bCs/>
          <w:color w:val="000000" w:themeColor="text1"/>
          <w:sz w:val="22"/>
          <w:szCs w:val="22"/>
          <w:u w:val="single"/>
          <w:rtl/>
        </w:rPr>
        <w:t xml:space="preserve">הנדון: </w:t>
      </w:r>
      <w:bookmarkStart w:id="2" w:name="_Hlk92355783"/>
      <w:r w:rsidR="00A229F0">
        <w:rPr>
          <w:rFonts w:ascii="David" w:hAnsi="David" w:hint="cs"/>
          <w:b/>
          <w:bCs/>
          <w:color w:val="000000" w:themeColor="text1"/>
          <w:sz w:val="22"/>
          <w:szCs w:val="22"/>
          <w:u w:val="single"/>
          <w:rtl/>
        </w:rPr>
        <w:t>מכ</w:t>
      </w:r>
      <w:r w:rsidR="00A229F0" w:rsidRPr="00A229F0">
        <w:rPr>
          <w:rFonts w:ascii="David" w:hAnsi="David"/>
          <w:b/>
          <w:bCs/>
          <w:color w:val="000000" w:themeColor="text1"/>
          <w:sz w:val="22"/>
          <w:szCs w:val="22"/>
          <w:u w:val="single"/>
          <w:rtl/>
        </w:rPr>
        <w:t xml:space="preserve">רז פומבי מספר </w:t>
      </w:r>
      <w:r w:rsidR="001632BD">
        <w:rPr>
          <w:rFonts w:ascii="David" w:hAnsi="David" w:hint="cs"/>
          <w:b/>
          <w:bCs/>
          <w:color w:val="000000" w:themeColor="text1"/>
          <w:sz w:val="22"/>
          <w:szCs w:val="22"/>
          <w:u w:val="single"/>
          <w:rtl/>
        </w:rPr>
        <w:t>6</w:t>
      </w:r>
      <w:r w:rsidR="00A229F0" w:rsidRPr="00A229F0">
        <w:rPr>
          <w:rFonts w:ascii="David" w:hAnsi="David"/>
          <w:b/>
          <w:bCs/>
          <w:color w:val="000000" w:themeColor="text1"/>
          <w:sz w:val="22"/>
          <w:szCs w:val="22"/>
          <w:u w:val="single"/>
          <w:rtl/>
        </w:rPr>
        <w:t xml:space="preserve">/2026 </w:t>
      </w:r>
      <w:r w:rsidR="001632BD" w:rsidRPr="001632BD">
        <w:rPr>
          <w:rFonts w:ascii="David" w:hAnsi="David"/>
          <w:b/>
          <w:bCs/>
          <w:color w:val="000000" w:themeColor="text1"/>
          <w:sz w:val="22"/>
          <w:szCs w:val="22"/>
          <w:u w:val="single"/>
          <w:rtl/>
        </w:rPr>
        <w:t xml:space="preserve">לאספקה, התקנה, הטמעה, תמיכה ותחזוקה של מערכות </w:t>
      </w:r>
      <w:r w:rsidR="001632BD" w:rsidRPr="001632BD">
        <w:rPr>
          <w:rFonts w:ascii="David" w:hAnsi="David"/>
          <w:b/>
          <w:bCs/>
          <w:color w:val="000000" w:themeColor="text1"/>
          <w:sz w:val="22"/>
          <w:szCs w:val="22"/>
          <w:u w:val="single"/>
        </w:rPr>
        <w:t>IPS</w:t>
      </w:r>
      <w:r w:rsidR="001632BD" w:rsidRPr="001632BD">
        <w:rPr>
          <w:rFonts w:ascii="David" w:hAnsi="David"/>
          <w:b/>
          <w:bCs/>
          <w:color w:val="000000" w:themeColor="text1"/>
          <w:sz w:val="22"/>
          <w:szCs w:val="22"/>
          <w:u w:val="single"/>
          <w:rtl/>
        </w:rPr>
        <w:t xml:space="preserve"> עבור מערך הדיגיטל </w:t>
      </w:r>
      <w:r w:rsidR="008F2BD9" w:rsidRPr="005A22F8">
        <w:rPr>
          <w:rFonts w:ascii="David" w:hAnsi="David"/>
          <w:b/>
          <w:bCs/>
          <w:color w:val="000000" w:themeColor="text1"/>
          <w:sz w:val="22"/>
          <w:szCs w:val="22"/>
          <w:u w:val="single"/>
          <w:rtl/>
        </w:rPr>
        <w:t xml:space="preserve">– </w:t>
      </w:r>
      <w:r w:rsidR="007422D6" w:rsidRPr="005A22F8">
        <w:rPr>
          <w:rFonts w:ascii="David" w:hAnsi="David"/>
          <w:b/>
          <w:bCs/>
          <w:color w:val="000000" w:themeColor="text1"/>
          <w:sz w:val="22"/>
          <w:szCs w:val="22"/>
          <w:u w:val="single"/>
          <w:rtl/>
        </w:rPr>
        <w:t xml:space="preserve">קובץ </w:t>
      </w:r>
      <w:r w:rsidR="00555AA5" w:rsidRPr="005A22F8">
        <w:rPr>
          <w:rFonts w:ascii="David" w:hAnsi="David"/>
          <w:b/>
          <w:bCs/>
          <w:color w:val="000000" w:themeColor="text1"/>
          <w:sz w:val="22"/>
          <w:szCs w:val="22"/>
          <w:u w:val="single"/>
          <w:rtl/>
        </w:rPr>
        <w:t>הבהרות</w:t>
      </w:r>
      <w:r w:rsidR="009B1BB0" w:rsidRPr="005A22F8">
        <w:rPr>
          <w:rFonts w:ascii="David" w:hAnsi="David"/>
          <w:b/>
          <w:bCs/>
          <w:color w:val="000000" w:themeColor="text1"/>
          <w:sz w:val="22"/>
          <w:szCs w:val="22"/>
          <w:u w:val="single"/>
          <w:rtl/>
        </w:rPr>
        <w:t xml:space="preserve"> מס' </w:t>
      </w:r>
      <w:r w:rsidR="00624CA8">
        <w:rPr>
          <w:rFonts w:ascii="David" w:hAnsi="David" w:hint="cs"/>
          <w:b/>
          <w:bCs/>
          <w:color w:val="000000" w:themeColor="text1"/>
          <w:sz w:val="22"/>
          <w:szCs w:val="22"/>
          <w:u w:val="single"/>
          <w:rtl/>
        </w:rPr>
        <w:t>1</w:t>
      </w:r>
    </w:p>
    <w:p w14:paraId="76997009" w14:textId="77777777" w:rsidR="00034188" w:rsidRPr="005A22F8" w:rsidRDefault="00034188" w:rsidP="00062CA5">
      <w:pPr>
        <w:widowControl w:val="0"/>
        <w:spacing w:line="360" w:lineRule="auto"/>
        <w:jc w:val="center"/>
        <w:rPr>
          <w:rFonts w:ascii="David" w:hAnsi="David"/>
          <w:b/>
          <w:bCs/>
          <w:color w:val="000000" w:themeColor="text1"/>
          <w:sz w:val="22"/>
          <w:szCs w:val="22"/>
          <w:u w:val="single"/>
          <w:rtl/>
        </w:rPr>
      </w:pPr>
    </w:p>
    <w:bookmarkEnd w:id="2"/>
    <w:p w14:paraId="776BEE92" w14:textId="042204FD" w:rsidR="00431DFD" w:rsidRPr="005A22F8" w:rsidRDefault="00431DFD" w:rsidP="00062CA5">
      <w:pPr>
        <w:pStyle w:val="1"/>
        <w:widowControl w:val="0"/>
        <w:tabs>
          <w:tab w:val="clear" w:pos="658"/>
          <w:tab w:val="num" w:pos="368"/>
          <w:tab w:val="num" w:pos="567"/>
          <w:tab w:val="left" w:pos="1134"/>
          <w:tab w:val="left" w:pos="1985"/>
          <w:tab w:val="left" w:pos="2835"/>
        </w:tabs>
        <w:spacing w:before="0" w:after="0" w:line="360" w:lineRule="auto"/>
        <w:ind w:left="368" w:right="142" w:hanging="368"/>
        <w:rPr>
          <w:rFonts w:ascii="David" w:hAnsi="David"/>
          <w:color w:val="000000" w:themeColor="text1"/>
          <w:sz w:val="22"/>
          <w:szCs w:val="22"/>
        </w:rPr>
      </w:pPr>
      <w:r w:rsidRPr="005A22F8">
        <w:rPr>
          <w:rFonts w:ascii="David" w:hAnsi="David"/>
          <w:color w:val="000000" w:themeColor="text1"/>
          <w:sz w:val="22"/>
          <w:szCs w:val="22"/>
          <w:rtl/>
        </w:rPr>
        <w:t xml:space="preserve">בהתאם לסמכותה על פי מסמכי המכרז, לרבות סעיף </w:t>
      </w:r>
      <w:r w:rsidR="00A229F0">
        <w:rPr>
          <w:rFonts w:ascii="David" w:hAnsi="David" w:hint="cs"/>
          <w:color w:val="000000" w:themeColor="text1"/>
          <w:sz w:val="22"/>
          <w:szCs w:val="22"/>
          <w:rtl/>
        </w:rPr>
        <w:t>7.2</w:t>
      </w:r>
      <w:r w:rsidR="003A7280">
        <w:rPr>
          <w:rFonts w:ascii="David" w:hAnsi="David" w:hint="cs"/>
          <w:color w:val="000000" w:themeColor="text1"/>
          <w:sz w:val="22"/>
          <w:szCs w:val="22"/>
          <w:rtl/>
        </w:rPr>
        <w:t xml:space="preserve"> </w:t>
      </w:r>
      <w:r w:rsidRPr="005A22F8">
        <w:rPr>
          <w:rFonts w:ascii="David" w:hAnsi="David"/>
          <w:color w:val="000000" w:themeColor="text1"/>
          <w:sz w:val="22"/>
          <w:szCs w:val="22"/>
          <w:rtl/>
        </w:rPr>
        <w:t>ב</w:t>
      </w:r>
      <w:r w:rsidR="00D105B2" w:rsidRPr="005A22F8">
        <w:rPr>
          <w:rFonts w:ascii="David" w:hAnsi="David"/>
          <w:color w:val="000000" w:themeColor="text1"/>
          <w:sz w:val="22"/>
          <w:szCs w:val="22"/>
          <w:rtl/>
        </w:rPr>
        <w:t>פרק</w:t>
      </w:r>
      <w:r w:rsidR="00A229F0">
        <w:rPr>
          <w:rFonts w:ascii="David" w:hAnsi="David" w:hint="cs"/>
          <w:color w:val="000000" w:themeColor="text1"/>
          <w:sz w:val="22"/>
          <w:szCs w:val="22"/>
          <w:rtl/>
        </w:rPr>
        <w:t xml:space="preserve"> א'</w:t>
      </w:r>
      <w:r w:rsidRPr="005A22F8">
        <w:rPr>
          <w:rFonts w:ascii="David" w:hAnsi="David"/>
          <w:color w:val="000000" w:themeColor="text1"/>
          <w:sz w:val="22"/>
          <w:szCs w:val="22"/>
          <w:rtl/>
        </w:rPr>
        <w:t xml:space="preserve"> </w:t>
      </w:r>
      <w:r w:rsidR="005C33EA" w:rsidRPr="005A22F8">
        <w:rPr>
          <w:rFonts w:ascii="David" w:hAnsi="David"/>
          <w:color w:val="000000" w:themeColor="text1"/>
          <w:sz w:val="22"/>
          <w:szCs w:val="22"/>
          <w:rtl/>
        </w:rPr>
        <w:t>למסמכי המכרז</w:t>
      </w:r>
      <w:r w:rsidRPr="005A22F8">
        <w:rPr>
          <w:rFonts w:ascii="David" w:hAnsi="David"/>
          <w:color w:val="000000" w:themeColor="text1"/>
          <w:sz w:val="22"/>
          <w:szCs w:val="22"/>
          <w:rtl/>
        </w:rPr>
        <w:t xml:space="preserve">, מתכבדת בזאת ועדת המכרזים ליתן הודעה </w:t>
      </w:r>
      <w:r w:rsidR="006444A1" w:rsidRPr="005A22F8">
        <w:rPr>
          <w:rFonts w:ascii="David" w:hAnsi="David"/>
          <w:color w:val="000000" w:themeColor="text1"/>
          <w:sz w:val="22"/>
          <w:szCs w:val="22"/>
          <w:rtl/>
        </w:rPr>
        <w:t xml:space="preserve">למציעים, להלן </w:t>
      </w:r>
      <w:r w:rsidR="006444A1" w:rsidRPr="00062CA5">
        <w:rPr>
          <w:rFonts w:ascii="David" w:hAnsi="David"/>
          <w:b/>
          <w:bCs/>
          <w:color w:val="000000" w:themeColor="text1"/>
          <w:sz w:val="22"/>
          <w:szCs w:val="22"/>
          <w:rtl/>
        </w:rPr>
        <w:t>בנספח א'</w:t>
      </w:r>
      <w:r w:rsidR="006444A1" w:rsidRPr="005A22F8">
        <w:rPr>
          <w:rFonts w:ascii="David" w:hAnsi="David"/>
          <w:color w:val="000000" w:themeColor="text1"/>
          <w:sz w:val="22"/>
          <w:szCs w:val="22"/>
          <w:rtl/>
        </w:rPr>
        <w:t xml:space="preserve">, בדבר </w:t>
      </w:r>
      <w:r w:rsidRPr="005A22F8">
        <w:rPr>
          <w:rFonts w:ascii="David" w:hAnsi="David"/>
          <w:color w:val="000000" w:themeColor="text1"/>
          <w:sz w:val="22"/>
          <w:szCs w:val="22"/>
          <w:rtl/>
        </w:rPr>
        <w:t>שאלות שהועברו אל הו</w:t>
      </w:r>
      <w:r w:rsidR="007328E7" w:rsidRPr="005A22F8">
        <w:rPr>
          <w:rFonts w:ascii="David" w:hAnsi="David"/>
          <w:color w:val="000000" w:themeColor="text1"/>
          <w:sz w:val="22"/>
          <w:szCs w:val="22"/>
          <w:rtl/>
        </w:rPr>
        <w:t>ו</w:t>
      </w:r>
      <w:r w:rsidRPr="005A22F8">
        <w:rPr>
          <w:rFonts w:ascii="David" w:hAnsi="David"/>
          <w:color w:val="000000" w:themeColor="text1"/>
          <w:sz w:val="22"/>
          <w:szCs w:val="22"/>
          <w:rtl/>
        </w:rPr>
        <w:t>עדה בכתב ותשובות ועדת המכרזים או מי מטעמה, וכן הבהרות יזומות.</w:t>
      </w:r>
    </w:p>
    <w:p w14:paraId="02AC4710" w14:textId="77777777" w:rsidR="00431DFD" w:rsidRPr="005A22F8" w:rsidRDefault="00431DFD" w:rsidP="00062CA5">
      <w:pPr>
        <w:pStyle w:val="1"/>
        <w:widowControl w:val="0"/>
        <w:tabs>
          <w:tab w:val="clear" w:pos="658"/>
          <w:tab w:val="num" w:pos="368"/>
          <w:tab w:val="num" w:pos="567"/>
          <w:tab w:val="left" w:pos="1134"/>
          <w:tab w:val="left" w:pos="1985"/>
          <w:tab w:val="left" w:pos="2835"/>
        </w:tabs>
        <w:spacing w:before="0" w:after="0" w:line="360" w:lineRule="auto"/>
        <w:ind w:left="368" w:right="142" w:hanging="368"/>
        <w:rPr>
          <w:rFonts w:ascii="David" w:hAnsi="David"/>
          <w:color w:val="000000" w:themeColor="text1"/>
          <w:sz w:val="22"/>
          <w:szCs w:val="22"/>
        </w:rPr>
      </w:pPr>
      <w:r w:rsidRPr="005A22F8">
        <w:rPr>
          <w:rFonts w:ascii="David" w:hAnsi="David"/>
          <w:color w:val="000000" w:themeColor="text1"/>
          <w:sz w:val="22"/>
          <w:szCs w:val="22"/>
          <w:rtl/>
        </w:rPr>
        <w:t xml:space="preserve">כל </w:t>
      </w:r>
      <w:r w:rsidR="00596FDF" w:rsidRPr="005A22F8">
        <w:rPr>
          <w:rFonts w:ascii="David" w:hAnsi="David"/>
          <w:color w:val="000000" w:themeColor="text1"/>
          <w:sz w:val="22"/>
          <w:szCs w:val="22"/>
          <w:rtl/>
        </w:rPr>
        <w:t xml:space="preserve">התשובות, </w:t>
      </w:r>
      <w:r w:rsidRPr="005A22F8">
        <w:rPr>
          <w:rFonts w:ascii="David" w:hAnsi="David"/>
          <w:color w:val="000000" w:themeColor="text1"/>
          <w:sz w:val="22"/>
          <w:szCs w:val="22"/>
          <w:rtl/>
        </w:rPr>
        <w:t>ההבהרות והשינויים בהודעה זו יחשבו לחלק בלתי נפרד ממסמכי המכרז.</w:t>
      </w:r>
    </w:p>
    <w:p w14:paraId="262ED335" w14:textId="77777777" w:rsidR="00431DFD" w:rsidRPr="005A22F8" w:rsidRDefault="00431DFD" w:rsidP="00062CA5">
      <w:pPr>
        <w:pStyle w:val="1"/>
        <w:widowControl w:val="0"/>
        <w:tabs>
          <w:tab w:val="clear" w:pos="658"/>
          <w:tab w:val="num" w:pos="368"/>
          <w:tab w:val="num" w:pos="567"/>
          <w:tab w:val="left" w:pos="1134"/>
          <w:tab w:val="left" w:pos="1985"/>
          <w:tab w:val="left" w:pos="2835"/>
          <w:tab w:val="left" w:pos="9746"/>
        </w:tabs>
        <w:spacing w:before="0" w:after="0" w:line="360" w:lineRule="auto"/>
        <w:ind w:left="368" w:right="142" w:hanging="368"/>
        <w:rPr>
          <w:rFonts w:ascii="David" w:hAnsi="David"/>
          <w:color w:val="000000" w:themeColor="text1"/>
          <w:sz w:val="22"/>
          <w:szCs w:val="22"/>
        </w:rPr>
      </w:pPr>
      <w:r w:rsidRPr="005A22F8">
        <w:rPr>
          <w:rFonts w:ascii="David" w:hAnsi="David"/>
          <w:color w:val="000000" w:themeColor="text1"/>
          <w:sz w:val="22"/>
          <w:szCs w:val="22"/>
          <w:rtl/>
        </w:rPr>
        <w:t>אלא אם נאמר אחרת, לכל המונחים האמורים בהודעה זו תהיה המשמעות שנקבעה להם במסמכי המכרז.</w:t>
      </w:r>
    </w:p>
    <w:p w14:paraId="6D695A0A" w14:textId="77777777" w:rsidR="00431DFD" w:rsidRPr="005A22F8" w:rsidRDefault="00431DFD" w:rsidP="00062CA5">
      <w:pPr>
        <w:pStyle w:val="1"/>
        <w:widowControl w:val="0"/>
        <w:tabs>
          <w:tab w:val="clear" w:pos="658"/>
          <w:tab w:val="num" w:pos="368"/>
          <w:tab w:val="num" w:pos="567"/>
          <w:tab w:val="left" w:pos="1134"/>
          <w:tab w:val="left" w:pos="1985"/>
          <w:tab w:val="left" w:pos="2835"/>
          <w:tab w:val="left" w:pos="9746"/>
        </w:tabs>
        <w:spacing w:before="0" w:after="0" w:line="360" w:lineRule="auto"/>
        <w:ind w:left="368" w:right="142" w:hanging="368"/>
        <w:rPr>
          <w:rFonts w:ascii="David" w:hAnsi="David"/>
          <w:color w:val="000000" w:themeColor="text1"/>
          <w:sz w:val="22"/>
          <w:szCs w:val="22"/>
        </w:rPr>
      </w:pPr>
      <w:r w:rsidRPr="005A22F8">
        <w:rPr>
          <w:rFonts w:ascii="David" w:hAnsi="David"/>
          <w:color w:val="000000" w:themeColor="text1"/>
          <w:sz w:val="22"/>
          <w:szCs w:val="22"/>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מטעם ועדת המכרזים, ככל שיצאו. </w:t>
      </w:r>
    </w:p>
    <w:p w14:paraId="7DB034E7" w14:textId="77777777" w:rsidR="00431DFD" w:rsidRPr="005A22F8" w:rsidRDefault="00431DFD" w:rsidP="00062CA5">
      <w:pPr>
        <w:pStyle w:val="1"/>
        <w:widowControl w:val="0"/>
        <w:tabs>
          <w:tab w:val="clear" w:pos="658"/>
          <w:tab w:val="num" w:pos="368"/>
          <w:tab w:val="num" w:pos="567"/>
          <w:tab w:val="left" w:pos="1134"/>
          <w:tab w:val="left" w:pos="1985"/>
          <w:tab w:val="left" w:pos="2835"/>
          <w:tab w:val="left" w:pos="9746"/>
        </w:tabs>
        <w:spacing w:before="0" w:after="0" w:line="360" w:lineRule="auto"/>
        <w:ind w:left="368" w:right="142" w:hanging="368"/>
        <w:rPr>
          <w:rFonts w:ascii="David" w:hAnsi="David"/>
          <w:color w:val="000000" w:themeColor="text1"/>
          <w:sz w:val="22"/>
          <w:szCs w:val="22"/>
        </w:rPr>
      </w:pPr>
      <w:r w:rsidRPr="005A22F8">
        <w:rPr>
          <w:rFonts w:ascii="David" w:hAnsi="David"/>
          <w:color w:val="000000" w:themeColor="text1"/>
          <w:sz w:val="22"/>
          <w:szCs w:val="22"/>
          <w:rtl/>
        </w:rPr>
        <w:t>אין בהודעה זו כדי לשנות מהוראות מסמכי המכרז, אלא ככל ששינוי כזה נעשה במפורש.</w:t>
      </w:r>
      <w:r w:rsidR="00B37B1F" w:rsidRPr="005A22F8">
        <w:rPr>
          <w:rFonts w:ascii="David" w:hAnsi="David"/>
          <w:color w:val="000000" w:themeColor="text1"/>
          <w:sz w:val="22"/>
          <w:szCs w:val="22"/>
          <w:rtl/>
        </w:rPr>
        <w:t xml:space="preserve"> </w:t>
      </w:r>
    </w:p>
    <w:p w14:paraId="6BEA8B1C" w14:textId="77777777" w:rsidR="00431DFD" w:rsidRPr="005A22F8" w:rsidRDefault="00431DFD" w:rsidP="003D209A">
      <w:pPr>
        <w:pStyle w:val="a7"/>
        <w:widowControl w:val="0"/>
        <w:spacing w:before="0" w:line="360" w:lineRule="auto"/>
        <w:ind w:left="5040" w:right="142"/>
        <w:rPr>
          <w:rFonts w:ascii="David" w:hAnsi="David" w:cs="David"/>
          <w:color w:val="000000" w:themeColor="text1"/>
          <w:sz w:val="22"/>
          <w:szCs w:val="22"/>
        </w:rPr>
      </w:pPr>
    </w:p>
    <w:p w14:paraId="1FE7A17E" w14:textId="77777777" w:rsidR="00366A47" w:rsidRPr="005A22F8" w:rsidRDefault="00366A47" w:rsidP="003D209A">
      <w:pPr>
        <w:pStyle w:val="a7"/>
        <w:widowControl w:val="0"/>
        <w:spacing w:before="0" w:line="360" w:lineRule="auto"/>
        <w:ind w:left="5040"/>
        <w:jc w:val="left"/>
        <w:rPr>
          <w:rFonts w:ascii="David" w:hAnsi="David" w:cs="David"/>
          <w:color w:val="000000" w:themeColor="text1"/>
          <w:sz w:val="22"/>
          <w:szCs w:val="22"/>
        </w:rPr>
      </w:pPr>
    </w:p>
    <w:p w14:paraId="142B1D0B" w14:textId="77777777" w:rsidR="00366A47" w:rsidRPr="005A22F8" w:rsidRDefault="00366A47" w:rsidP="003D209A">
      <w:pPr>
        <w:pStyle w:val="a7"/>
        <w:widowControl w:val="0"/>
        <w:spacing w:before="0" w:line="360" w:lineRule="auto"/>
        <w:ind w:left="5040"/>
        <w:jc w:val="left"/>
        <w:rPr>
          <w:rFonts w:ascii="David" w:hAnsi="David" w:cs="David"/>
          <w:color w:val="000000" w:themeColor="text1"/>
          <w:sz w:val="22"/>
          <w:szCs w:val="22"/>
          <w:rtl/>
        </w:rPr>
      </w:pPr>
      <w:r w:rsidRPr="005A22F8">
        <w:rPr>
          <w:rFonts w:ascii="David" w:hAnsi="David" w:cs="David"/>
          <w:color w:val="000000" w:themeColor="text1"/>
          <w:sz w:val="22"/>
          <w:szCs w:val="22"/>
          <w:rtl/>
        </w:rPr>
        <w:t>בכבוד רב,</w:t>
      </w:r>
    </w:p>
    <w:p w14:paraId="5505E04C" w14:textId="77777777" w:rsidR="001471BB" w:rsidRPr="005A22F8" w:rsidRDefault="001471BB" w:rsidP="003D209A">
      <w:pPr>
        <w:pStyle w:val="a7"/>
        <w:widowControl w:val="0"/>
        <w:spacing w:before="0" w:line="360" w:lineRule="auto"/>
        <w:ind w:left="5040"/>
        <w:jc w:val="left"/>
        <w:rPr>
          <w:rFonts w:ascii="David" w:hAnsi="David" w:cs="David"/>
          <w:color w:val="000000" w:themeColor="text1"/>
          <w:sz w:val="22"/>
          <w:szCs w:val="22"/>
          <w:rtl/>
        </w:rPr>
      </w:pPr>
    </w:p>
    <w:p w14:paraId="5D7AB161" w14:textId="3B5AB30A" w:rsidR="006C341E" w:rsidRPr="005A22F8" w:rsidRDefault="000E4BA9" w:rsidP="000E4BA9">
      <w:pPr>
        <w:pStyle w:val="a7"/>
        <w:widowControl w:val="0"/>
        <w:spacing w:before="0" w:line="360" w:lineRule="auto"/>
        <w:jc w:val="left"/>
        <w:rPr>
          <w:rFonts w:ascii="David" w:hAnsi="David" w:cs="David"/>
          <w:color w:val="000000" w:themeColor="text1"/>
          <w:sz w:val="22"/>
          <w:szCs w:val="22"/>
          <w:rtl/>
        </w:rPr>
      </w:pPr>
      <w:r>
        <w:rPr>
          <w:rFonts w:ascii="David" w:hAnsi="David" w:cs="David"/>
          <w:color w:val="000000" w:themeColor="text1"/>
          <w:sz w:val="22"/>
          <w:szCs w:val="22"/>
          <w:rtl/>
        </w:rPr>
        <w:tab/>
      </w:r>
      <w:r>
        <w:rPr>
          <w:rFonts w:ascii="David" w:hAnsi="David" w:cs="David" w:hint="cs"/>
          <w:color w:val="000000" w:themeColor="text1"/>
          <w:sz w:val="22"/>
          <w:szCs w:val="22"/>
          <w:rtl/>
        </w:rPr>
        <w:t xml:space="preserve">                                                    </w:t>
      </w:r>
      <w:r w:rsidR="001632BD">
        <w:rPr>
          <w:rFonts w:ascii="David" w:hAnsi="David" w:cs="David" w:hint="cs"/>
          <w:color w:val="000000" w:themeColor="text1"/>
          <w:sz w:val="22"/>
          <w:szCs w:val="22"/>
          <w:rtl/>
        </w:rPr>
        <w:t>מיטל לוגסי</w:t>
      </w:r>
    </w:p>
    <w:p w14:paraId="0F43CDC0" w14:textId="77777777" w:rsidR="001632BD" w:rsidRDefault="000E4BA9" w:rsidP="000E4BA9">
      <w:pPr>
        <w:pStyle w:val="a7"/>
        <w:widowControl w:val="0"/>
        <w:spacing w:before="0" w:line="360" w:lineRule="auto"/>
        <w:jc w:val="left"/>
        <w:rPr>
          <w:rFonts w:ascii="David" w:hAnsi="David" w:cs="David"/>
          <w:color w:val="000000" w:themeColor="text1"/>
          <w:sz w:val="22"/>
          <w:szCs w:val="22"/>
          <w:rtl/>
        </w:rPr>
      </w:pPr>
      <w:r>
        <w:rPr>
          <w:rFonts w:ascii="David" w:hAnsi="David" w:cs="David"/>
          <w:color w:val="000000" w:themeColor="text1"/>
          <w:sz w:val="22"/>
          <w:szCs w:val="22"/>
          <w:rtl/>
        </w:rPr>
        <w:tab/>
      </w:r>
      <w:r>
        <w:rPr>
          <w:rFonts w:ascii="David" w:hAnsi="David" w:cs="David" w:hint="cs"/>
          <w:color w:val="000000" w:themeColor="text1"/>
          <w:sz w:val="22"/>
          <w:szCs w:val="22"/>
          <w:rtl/>
        </w:rPr>
        <w:t xml:space="preserve">                                                      </w:t>
      </w:r>
      <w:r w:rsidR="001632BD">
        <w:rPr>
          <w:rFonts w:ascii="David" w:hAnsi="David" w:cs="David" w:hint="cs"/>
          <w:color w:val="000000" w:themeColor="text1"/>
          <w:sz w:val="22"/>
          <w:szCs w:val="22"/>
          <w:rtl/>
        </w:rPr>
        <w:t>מ"מ מנהלת אגף הרכש</w:t>
      </w:r>
    </w:p>
    <w:p w14:paraId="46F3B40C" w14:textId="7011FB1E" w:rsidR="000E4BA9" w:rsidRDefault="001632BD" w:rsidP="000E4BA9">
      <w:pPr>
        <w:pStyle w:val="a7"/>
        <w:widowControl w:val="0"/>
        <w:spacing w:before="0" w:line="360" w:lineRule="auto"/>
        <w:jc w:val="left"/>
        <w:rPr>
          <w:rFonts w:ascii="David" w:hAnsi="David" w:cs="David"/>
          <w:color w:val="000000" w:themeColor="text1"/>
          <w:sz w:val="22"/>
          <w:szCs w:val="22"/>
          <w:rtl/>
        </w:rPr>
      </w:pPr>
      <w:r>
        <w:rPr>
          <w:rFonts w:ascii="David" w:hAnsi="David" w:cs="David" w:hint="cs"/>
          <w:color w:val="000000" w:themeColor="text1"/>
          <w:sz w:val="22"/>
          <w:szCs w:val="22"/>
          <w:rtl/>
        </w:rPr>
        <w:t xml:space="preserve">                                    </w:t>
      </w:r>
      <w:r>
        <w:rPr>
          <w:rFonts w:ascii="David" w:hAnsi="David" w:cs="David"/>
          <w:color w:val="000000" w:themeColor="text1"/>
          <w:sz w:val="22"/>
          <w:szCs w:val="22"/>
          <w:rtl/>
        </w:rPr>
        <w:tab/>
      </w:r>
      <w:r>
        <w:rPr>
          <w:rFonts w:ascii="David" w:hAnsi="David" w:cs="David" w:hint="cs"/>
          <w:color w:val="000000" w:themeColor="text1"/>
          <w:sz w:val="22"/>
          <w:szCs w:val="22"/>
          <w:rtl/>
        </w:rPr>
        <w:t xml:space="preserve">                                                     </w:t>
      </w:r>
      <w:r w:rsidR="00BB27EE" w:rsidRPr="005A22F8">
        <w:rPr>
          <w:rFonts w:ascii="David" w:hAnsi="David" w:cs="David"/>
          <w:color w:val="000000" w:themeColor="text1"/>
          <w:sz w:val="22"/>
          <w:szCs w:val="22"/>
          <w:rtl/>
        </w:rPr>
        <w:t xml:space="preserve">מנהלת </w:t>
      </w:r>
      <w:r>
        <w:rPr>
          <w:rFonts w:ascii="David" w:hAnsi="David" w:cs="David" w:hint="cs"/>
          <w:color w:val="000000" w:themeColor="text1"/>
          <w:sz w:val="22"/>
          <w:szCs w:val="22"/>
          <w:rtl/>
        </w:rPr>
        <w:t>קטגוריית רכש טכנולוגי</w:t>
      </w:r>
    </w:p>
    <w:bookmarkEnd w:id="0"/>
    <w:p w14:paraId="0E4F1A16" w14:textId="77777777" w:rsidR="00366A47" w:rsidRPr="005A22F8" w:rsidRDefault="00366A47" w:rsidP="003D209A">
      <w:pPr>
        <w:pStyle w:val="a7"/>
        <w:widowControl w:val="0"/>
        <w:spacing w:before="0" w:line="360" w:lineRule="auto"/>
        <w:ind w:left="5040"/>
        <w:jc w:val="left"/>
        <w:rPr>
          <w:rFonts w:ascii="David" w:hAnsi="David" w:cs="David"/>
          <w:color w:val="000000" w:themeColor="text1"/>
          <w:sz w:val="22"/>
          <w:szCs w:val="22"/>
          <w:rtl/>
        </w:rPr>
      </w:pPr>
    </w:p>
    <w:p w14:paraId="0BA87CC9" w14:textId="77777777" w:rsidR="00366A47" w:rsidRPr="005A22F8" w:rsidRDefault="00366A47" w:rsidP="003D209A">
      <w:pPr>
        <w:pStyle w:val="a7"/>
        <w:widowControl w:val="0"/>
        <w:spacing w:before="0" w:line="360" w:lineRule="auto"/>
        <w:jc w:val="left"/>
        <w:rPr>
          <w:rFonts w:ascii="David" w:hAnsi="David" w:cs="David"/>
          <w:color w:val="000000" w:themeColor="text1"/>
          <w:sz w:val="22"/>
          <w:szCs w:val="22"/>
          <w:rtl/>
        </w:rPr>
      </w:pPr>
    </w:p>
    <w:p w14:paraId="59C7E6BC" w14:textId="77777777" w:rsidR="00366A47" w:rsidRPr="005A22F8" w:rsidRDefault="00366A47" w:rsidP="003D209A">
      <w:pPr>
        <w:widowControl w:val="0"/>
        <w:spacing w:line="360" w:lineRule="auto"/>
        <w:rPr>
          <w:rFonts w:ascii="David" w:hAnsi="David"/>
          <w:b/>
          <w:bCs/>
          <w:color w:val="000000" w:themeColor="text1"/>
          <w:sz w:val="22"/>
          <w:szCs w:val="22"/>
          <w:u w:val="single"/>
          <w:rtl/>
        </w:rPr>
      </w:pPr>
    </w:p>
    <w:p w14:paraId="64EBB195" w14:textId="77777777" w:rsidR="00303B7F" w:rsidRPr="005A22F8" w:rsidRDefault="00303B7F" w:rsidP="003D209A">
      <w:pPr>
        <w:widowControl w:val="0"/>
        <w:bidi w:val="0"/>
        <w:spacing w:line="360" w:lineRule="auto"/>
        <w:rPr>
          <w:rFonts w:ascii="David" w:hAnsi="David"/>
          <w:b/>
          <w:bCs/>
          <w:color w:val="000000" w:themeColor="text1"/>
          <w:sz w:val="22"/>
          <w:szCs w:val="22"/>
          <w:rtl/>
        </w:rPr>
      </w:pPr>
      <w:r w:rsidRPr="005A22F8">
        <w:rPr>
          <w:rFonts w:ascii="David" w:hAnsi="David"/>
          <w:b/>
          <w:bCs/>
          <w:color w:val="000000" w:themeColor="text1"/>
          <w:sz w:val="22"/>
          <w:szCs w:val="22"/>
          <w:rtl/>
        </w:rPr>
        <w:br w:type="page"/>
      </w:r>
    </w:p>
    <w:p w14:paraId="41088190" w14:textId="77777777" w:rsidR="00443933" w:rsidRPr="005A22F8" w:rsidRDefault="00443933" w:rsidP="003D209A">
      <w:pPr>
        <w:widowControl w:val="0"/>
        <w:spacing w:line="360" w:lineRule="auto"/>
        <w:rPr>
          <w:rFonts w:ascii="David" w:hAnsi="David"/>
          <w:b/>
          <w:bCs/>
          <w:color w:val="000000" w:themeColor="text1"/>
          <w:sz w:val="22"/>
          <w:szCs w:val="22"/>
          <w:u w:val="single"/>
          <w:rtl/>
        </w:rPr>
        <w:sectPr w:rsidR="00443933" w:rsidRPr="005A22F8" w:rsidSect="004347C7">
          <w:headerReference w:type="default" r:id="rId8"/>
          <w:footerReference w:type="default" r:id="rId9"/>
          <w:pgSz w:w="11906" w:h="16838"/>
          <w:pgMar w:top="1701" w:right="1418" w:bottom="1440" w:left="1021" w:header="709" w:footer="366" w:gutter="0"/>
          <w:cols w:space="708"/>
          <w:bidi/>
          <w:rtlGutter/>
          <w:docGrid w:linePitch="360"/>
        </w:sectPr>
      </w:pPr>
    </w:p>
    <w:p w14:paraId="7E5F4262" w14:textId="77777777" w:rsidR="00366A47" w:rsidRPr="005A22F8" w:rsidRDefault="00366A47" w:rsidP="003D209A">
      <w:pPr>
        <w:widowControl w:val="0"/>
        <w:spacing w:line="360" w:lineRule="auto"/>
        <w:rPr>
          <w:rFonts w:ascii="David" w:hAnsi="David"/>
          <w:b/>
          <w:bCs/>
          <w:color w:val="000000" w:themeColor="text1"/>
          <w:sz w:val="22"/>
          <w:szCs w:val="22"/>
          <w:u w:val="single"/>
          <w:rtl/>
        </w:rPr>
      </w:pPr>
    </w:p>
    <w:p w14:paraId="278297F9" w14:textId="05BA5AB0" w:rsidR="00366A47" w:rsidRDefault="00366A47" w:rsidP="00DC7EAC">
      <w:pPr>
        <w:pStyle w:val="2"/>
        <w:widowControl w:val="0"/>
        <w:numPr>
          <w:ilvl w:val="0"/>
          <w:numId w:val="0"/>
        </w:numPr>
        <w:spacing w:before="0" w:after="0" w:line="360" w:lineRule="auto"/>
        <w:ind w:left="-31"/>
        <w:jc w:val="center"/>
        <w:rPr>
          <w:rFonts w:ascii="David" w:hAnsi="David"/>
          <w:color w:val="000000" w:themeColor="text1"/>
          <w:sz w:val="22"/>
          <w:szCs w:val="22"/>
          <w:rtl/>
        </w:rPr>
      </w:pPr>
      <w:bookmarkStart w:id="5" w:name="_Hlk226966056"/>
      <w:r w:rsidRPr="005A22F8">
        <w:rPr>
          <w:rFonts w:ascii="David" w:hAnsi="David"/>
          <w:b/>
          <w:bCs/>
          <w:color w:val="000000" w:themeColor="text1"/>
          <w:sz w:val="22"/>
          <w:szCs w:val="22"/>
          <w:u w:val="single"/>
          <w:rtl/>
        </w:rPr>
        <w:t xml:space="preserve">נספח א' </w:t>
      </w:r>
      <w:r w:rsidR="00981F16" w:rsidRPr="005A22F8">
        <w:rPr>
          <w:rFonts w:ascii="David" w:hAnsi="David"/>
          <w:b/>
          <w:bCs/>
          <w:color w:val="000000" w:themeColor="text1"/>
          <w:sz w:val="22"/>
          <w:szCs w:val="22"/>
          <w:u w:val="single"/>
          <w:rtl/>
        </w:rPr>
        <w:t>–</w:t>
      </w:r>
      <w:r w:rsidRPr="005A22F8">
        <w:rPr>
          <w:rFonts w:ascii="David" w:hAnsi="David"/>
          <w:b/>
          <w:bCs/>
          <w:color w:val="000000" w:themeColor="text1"/>
          <w:sz w:val="22"/>
          <w:szCs w:val="22"/>
          <w:u w:val="single"/>
          <w:rtl/>
        </w:rPr>
        <w:t xml:space="preserve"> </w:t>
      </w:r>
      <w:r w:rsidR="00981F16" w:rsidRPr="005A22F8">
        <w:rPr>
          <w:rFonts w:ascii="David" w:hAnsi="David"/>
          <w:b/>
          <w:bCs/>
          <w:color w:val="000000" w:themeColor="text1"/>
          <w:sz w:val="22"/>
          <w:szCs w:val="22"/>
          <w:u w:val="single"/>
          <w:rtl/>
        </w:rPr>
        <w:t xml:space="preserve">קובץ הבהרות מספר </w:t>
      </w:r>
      <w:r w:rsidR="00F42131" w:rsidRPr="005A22F8">
        <w:rPr>
          <w:rFonts w:ascii="David" w:hAnsi="David"/>
          <w:b/>
          <w:bCs/>
          <w:color w:val="000000" w:themeColor="text1"/>
          <w:sz w:val="22"/>
          <w:szCs w:val="22"/>
          <w:u w:val="single"/>
          <w:rtl/>
        </w:rPr>
        <w:t>1</w:t>
      </w:r>
    </w:p>
    <w:p w14:paraId="5935D60C" w14:textId="77777777" w:rsidR="00872F74" w:rsidRPr="005A22F8" w:rsidRDefault="00872F74" w:rsidP="00E0324E">
      <w:pPr>
        <w:pStyle w:val="2"/>
        <w:widowControl w:val="0"/>
        <w:numPr>
          <w:ilvl w:val="0"/>
          <w:numId w:val="0"/>
        </w:numPr>
        <w:spacing w:before="0" w:after="0" w:line="360" w:lineRule="auto"/>
        <w:ind w:left="1315" w:hanging="657"/>
        <w:rPr>
          <w:rFonts w:ascii="David" w:hAnsi="David"/>
          <w:color w:val="000000" w:themeColor="text1"/>
          <w:sz w:val="22"/>
          <w:szCs w:val="22"/>
          <w:rtl/>
        </w:rPr>
      </w:pPr>
    </w:p>
    <w:tbl>
      <w:tblPr>
        <w:tblStyle w:val="af5"/>
        <w:bidiVisual/>
        <w:tblW w:w="10496" w:type="dxa"/>
        <w:jc w:val="center"/>
        <w:tblLayout w:type="fixed"/>
        <w:tblLook w:val="04A0" w:firstRow="1" w:lastRow="0" w:firstColumn="1" w:lastColumn="0" w:noHBand="0" w:noVBand="1"/>
      </w:tblPr>
      <w:tblGrid>
        <w:gridCol w:w="709"/>
        <w:gridCol w:w="1134"/>
        <w:gridCol w:w="1985"/>
        <w:gridCol w:w="3700"/>
        <w:gridCol w:w="2968"/>
      </w:tblGrid>
      <w:tr w:rsidR="0080348C" w:rsidRPr="0080348C" w14:paraId="0190A9C4" w14:textId="77777777" w:rsidTr="00852B24">
        <w:trPr>
          <w:trHeight w:val="310"/>
          <w:jc w:val="center"/>
        </w:trPr>
        <w:tc>
          <w:tcPr>
            <w:tcW w:w="709" w:type="dxa"/>
            <w:vAlign w:val="center"/>
          </w:tcPr>
          <w:p w14:paraId="04076383" w14:textId="77777777" w:rsidR="00BA10D4" w:rsidRPr="0080348C" w:rsidRDefault="00BA10D4" w:rsidP="00BA10D4">
            <w:pPr>
              <w:pStyle w:val="2"/>
              <w:widowControl w:val="0"/>
              <w:spacing w:line="276" w:lineRule="auto"/>
              <w:ind w:left="-31"/>
              <w:jc w:val="center"/>
              <w:rPr>
                <w:rFonts w:ascii="David" w:hAnsi="David"/>
                <w:b/>
                <w:bCs/>
                <w:color w:val="000000" w:themeColor="text1"/>
                <w:sz w:val="22"/>
                <w:szCs w:val="22"/>
                <w:rtl/>
              </w:rPr>
            </w:pPr>
            <w:bookmarkStart w:id="6" w:name="_Hlk226966154"/>
            <w:r w:rsidRPr="0080348C">
              <w:rPr>
                <w:rFonts w:ascii="David" w:hAnsi="David"/>
                <w:b/>
                <w:bCs/>
                <w:color w:val="000000" w:themeColor="text1"/>
                <w:sz w:val="22"/>
                <w:szCs w:val="22"/>
                <w:rtl/>
              </w:rPr>
              <w:t>מס' שאלה</w:t>
            </w:r>
          </w:p>
        </w:tc>
        <w:tc>
          <w:tcPr>
            <w:tcW w:w="1134" w:type="dxa"/>
            <w:vAlign w:val="center"/>
            <w:hideMark/>
          </w:tcPr>
          <w:p w14:paraId="2A815642" w14:textId="77777777" w:rsidR="00BA10D4" w:rsidRPr="0080348C" w:rsidRDefault="00BA10D4" w:rsidP="00BA10D4">
            <w:pPr>
              <w:pStyle w:val="2"/>
              <w:widowControl w:val="0"/>
              <w:numPr>
                <w:ilvl w:val="0"/>
                <w:numId w:val="0"/>
              </w:numPr>
              <w:spacing w:line="276" w:lineRule="auto"/>
              <w:jc w:val="center"/>
              <w:rPr>
                <w:rFonts w:ascii="David" w:hAnsi="David"/>
                <w:b/>
                <w:bCs/>
                <w:color w:val="000000" w:themeColor="text1"/>
                <w:sz w:val="22"/>
                <w:szCs w:val="22"/>
              </w:rPr>
            </w:pPr>
            <w:r w:rsidRPr="0080348C">
              <w:rPr>
                <w:rFonts w:ascii="David" w:hAnsi="David"/>
                <w:b/>
                <w:bCs/>
                <w:color w:val="000000" w:themeColor="text1"/>
                <w:sz w:val="22"/>
                <w:szCs w:val="22"/>
                <w:rtl/>
              </w:rPr>
              <w:t>שם פרק/נספח</w:t>
            </w:r>
          </w:p>
        </w:tc>
        <w:tc>
          <w:tcPr>
            <w:tcW w:w="1985" w:type="dxa"/>
            <w:vAlign w:val="center"/>
          </w:tcPr>
          <w:p w14:paraId="292581FF" w14:textId="270DE9D5" w:rsidR="00BA10D4" w:rsidRPr="0080348C" w:rsidRDefault="00BA10D4" w:rsidP="00BA10D4">
            <w:pPr>
              <w:pStyle w:val="2"/>
              <w:widowControl w:val="0"/>
              <w:numPr>
                <w:ilvl w:val="0"/>
                <w:numId w:val="0"/>
              </w:numPr>
              <w:spacing w:line="276" w:lineRule="auto"/>
              <w:jc w:val="center"/>
              <w:rPr>
                <w:rFonts w:ascii="David" w:hAnsi="David"/>
                <w:b/>
                <w:bCs/>
                <w:color w:val="000000" w:themeColor="text1"/>
                <w:sz w:val="22"/>
                <w:szCs w:val="22"/>
                <w:rtl/>
              </w:rPr>
            </w:pPr>
            <w:r w:rsidRPr="0080348C">
              <w:rPr>
                <w:rFonts w:ascii="David" w:hAnsi="David"/>
                <w:b/>
                <w:bCs/>
                <w:color w:val="000000" w:themeColor="text1"/>
                <w:sz w:val="22"/>
                <w:szCs w:val="22"/>
                <w:rtl/>
              </w:rPr>
              <w:t>מספר סעיף</w:t>
            </w:r>
          </w:p>
        </w:tc>
        <w:tc>
          <w:tcPr>
            <w:tcW w:w="3700" w:type="dxa"/>
            <w:vAlign w:val="center"/>
            <w:hideMark/>
          </w:tcPr>
          <w:p w14:paraId="5599145A" w14:textId="20B3B4A3" w:rsidR="00BA10D4" w:rsidRPr="0080348C" w:rsidRDefault="00BA10D4" w:rsidP="00BA10D4">
            <w:pPr>
              <w:pStyle w:val="2"/>
              <w:widowControl w:val="0"/>
              <w:numPr>
                <w:ilvl w:val="0"/>
                <w:numId w:val="0"/>
              </w:numPr>
              <w:spacing w:line="276" w:lineRule="auto"/>
              <w:ind w:left="-688"/>
              <w:jc w:val="center"/>
              <w:rPr>
                <w:rFonts w:ascii="David" w:hAnsi="David"/>
                <w:b/>
                <w:bCs/>
                <w:color w:val="000000" w:themeColor="text1"/>
                <w:sz w:val="22"/>
                <w:szCs w:val="22"/>
                <w:rtl/>
              </w:rPr>
            </w:pPr>
            <w:r w:rsidRPr="0080348C">
              <w:rPr>
                <w:rFonts w:ascii="David" w:hAnsi="David"/>
                <w:b/>
                <w:bCs/>
                <w:color w:val="000000" w:themeColor="text1"/>
                <w:sz w:val="22"/>
                <w:szCs w:val="22"/>
                <w:rtl/>
              </w:rPr>
              <w:t>השאלה</w:t>
            </w:r>
          </w:p>
        </w:tc>
        <w:tc>
          <w:tcPr>
            <w:tcW w:w="2968" w:type="dxa"/>
            <w:vAlign w:val="center"/>
            <w:hideMark/>
          </w:tcPr>
          <w:p w14:paraId="6CAE9B82" w14:textId="77777777" w:rsidR="00BA10D4" w:rsidRPr="0080348C" w:rsidRDefault="00BA10D4" w:rsidP="00BA10D4">
            <w:pPr>
              <w:pStyle w:val="2"/>
              <w:widowControl w:val="0"/>
              <w:numPr>
                <w:ilvl w:val="0"/>
                <w:numId w:val="0"/>
              </w:numPr>
              <w:spacing w:line="276" w:lineRule="auto"/>
              <w:ind w:left="-688"/>
              <w:jc w:val="center"/>
              <w:rPr>
                <w:rFonts w:ascii="David" w:hAnsi="David"/>
                <w:b/>
                <w:bCs/>
                <w:color w:val="000000" w:themeColor="text1"/>
                <w:sz w:val="22"/>
                <w:szCs w:val="22"/>
                <w:rtl/>
              </w:rPr>
            </w:pPr>
            <w:r w:rsidRPr="0080348C">
              <w:rPr>
                <w:rFonts w:ascii="David" w:hAnsi="David"/>
                <w:b/>
                <w:bCs/>
                <w:color w:val="000000" w:themeColor="text1"/>
                <w:sz w:val="22"/>
                <w:szCs w:val="22"/>
                <w:rtl/>
              </w:rPr>
              <w:t>מענה ועדת המכרזים</w:t>
            </w:r>
          </w:p>
        </w:tc>
      </w:tr>
      <w:tr w:rsidR="00A1289B" w:rsidRPr="0080348C" w14:paraId="779A909C" w14:textId="77777777" w:rsidTr="00852B24">
        <w:trPr>
          <w:trHeight w:val="829"/>
          <w:jc w:val="center"/>
        </w:trPr>
        <w:tc>
          <w:tcPr>
            <w:tcW w:w="709" w:type="dxa"/>
            <w:vAlign w:val="center"/>
          </w:tcPr>
          <w:p w14:paraId="40228B47" w14:textId="77777777" w:rsidR="00A1289B" w:rsidRPr="0080348C" w:rsidRDefault="00A1289B" w:rsidP="00624B38">
            <w:pPr>
              <w:pStyle w:val="2"/>
              <w:widowControl w:val="0"/>
              <w:numPr>
                <w:ilvl w:val="1"/>
                <w:numId w:val="6"/>
              </w:numPr>
              <w:spacing w:line="276" w:lineRule="auto"/>
              <w:ind w:hanging="1133"/>
              <w:jc w:val="center"/>
              <w:rPr>
                <w:rFonts w:ascii="David" w:hAnsi="David"/>
                <w:color w:val="000000" w:themeColor="text1"/>
                <w:sz w:val="22"/>
                <w:szCs w:val="22"/>
                <w:rtl/>
              </w:rPr>
            </w:pPr>
          </w:p>
        </w:tc>
        <w:tc>
          <w:tcPr>
            <w:tcW w:w="1134" w:type="dxa"/>
            <w:vAlign w:val="center"/>
          </w:tcPr>
          <w:p w14:paraId="0845FC30" w14:textId="05BC6535" w:rsidR="00A1289B" w:rsidRPr="00872F74" w:rsidRDefault="003E336F" w:rsidP="00624B38">
            <w:pPr>
              <w:pStyle w:val="2"/>
              <w:widowControl w:val="0"/>
              <w:numPr>
                <w:ilvl w:val="0"/>
                <w:numId w:val="0"/>
              </w:numPr>
              <w:spacing w:line="276" w:lineRule="auto"/>
              <w:ind w:left="-688" w:firstLine="688"/>
              <w:jc w:val="center"/>
              <w:rPr>
                <w:rFonts w:ascii="David" w:hAnsi="David"/>
                <w:sz w:val="22"/>
                <w:szCs w:val="22"/>
                <w:rtl/>
                <w:lang w:eastAsia="en-US"/>
              </w:rPr>
            </w:pPr>
            <w:r>
              <w:rPr>
                <w:rFonts w:ascii="David" w:hAnsi="David" w:hint="cs"/>
                <w:sz w:val="22"/>
                <w:szCs w:val="22"/>
                <w:rtl/>
                <w:lang w:eastAsia="en-US"/>
              </w:rPr>
              <w:t>פרק א</w:t>
            </w:r>
          </w:p>
        </w:tc>
        <w:tc>
          <w:tcPr>
            <w:tcW w:w="1985" w:type="dxa"/>
          </w:tcPr>
          <w:p w14:paraId="49C8CFEA" w14:textId="77777777" w:rsidR="00D4274A" w:rsidRDefault="00D4274A" w:rsidP="00D4274A">
            <w:pPr>
              <w:pStyle w:val="2"/>
              <w:widowControl w:val="0"/>
              <w:numPr>
                <w:ilvl w:val="0"/>
                <w:numId w:val="0"/>
              </w:numPr>
              <w:spacing w:line="276" w:lineRule="auto"/>
              <w:jc w:val="center"/>
              <w:rPr>
                <w:rFonts w:ascii="David" w:hAnsi="David"/>
                <w:sz w:val="22"/>
                <w:szCs w:val="22"/>
                <w:rtl/>
              </w:rPr>
            </w:pPr>
          </w:p>
          <w:p w14:paraId="385EC48C" w14:textId="77777777" w:rsidR="00D4274A" w:rsidRDefault="00D4274A" w:rsidP="00D4274A">
            <w:pPr>
              <w:pStyle w:val="2"/>
              <w:widowControl w:val="0"/>
              <w:numPr>
                <w:ilvl w:val="0"/>
                <w:numId w:val="0"/>
              </w:numPr>
              <w:spacing w:line="276" w:lineRule="auto"/>
              <w:jc w:val="center"/>
              <w:rPr>
                <w:rFonts w:ascii="David" w:hAnsi="David"/>
                <w:sz w:val="22"/>
                <w:szCs w:val="22"/>
                <w:rtl/>
              </w:rPr>
            </w:pPr>
          </w:p>
          <w:p w14:paraId="720B20EE" w14:textId="77777777" w:rsidR="00D4274A" w:rsidRDefault="00D4274A" w:rsidP="00D4274A">
            <w:pPr>
              <w:pStyle w:val="2"/>
              <w:widowControl w:val="0"/>
              <w:numPr>
                <w:ilvl w:val="0"/>
                <w:numId w:val="0"/>
              </w:numPr>
              <w:spacing w:line="276" w:lineRule="auto"/>
              <w:jc w:val="center"/>
              <w:rPr>
                <w:rFonts w:ascii="David" w:hAnsi="David"/>
                <w:sz w:val="22"/>
                <w:szCs w:val="22"/>
                <w:rtl/>
              </w:rPr>
            </w:pPr>
          </w:p>
          <w:p w14:paraId="1E61014E" w14:textId="26A70F85" w:rsidR="00D4274A" w:rsidRDefault="003E336F" w:rsidP="00D4274A">
            <w:pPr>
              <w:pStyle w:val="2"/>
              <w:widowControl w:val="0"/>
              <w:numPr>
                <w:ilvl w:val="0"/>
                <w:numId w:val="0"/>
              </w:numPr>
              <w:spacing w:line="276" w:lineRule="auto"/>
              <w:jc w:val="center"/>
              <w:rPr>
                <w:rFonts w:ascii="David" w:hAnsi="David"/>
                <w:sz w:val="22"/>
                <w:szCs w:val="22"/>
                <w:rtl/>
              </w:rPr>
            </w:pPr>
            <w:r>
              <w:rPr>
                <w:rFonts w:ascii="David" w:hAnsi="David" w:hint="cs"/>
                <w:sz w:val="22"/>
                <w:szCs w:val="22"/>
                <w:rtl/>
              </w:rPr>
              <w:t>1.2</w:t>
            </w:r>
          </w:p>
          <w:p w14:paraId="7FE8654C" w14:textId="681E14AD" w:rsidR="00D4274A" w:rsidRPr="0080348C" w:rsidRDefault="00D4274A" w:rsidP="00D4274A">
            <w:pPr>
              <w:pStyle w:val="2"/>
              <w:widowControl w:val="0"/>
              <w:numPr>
                <w:ilvl w:val="0"/>
                <w:numId w:val="0"/>
              </w:numPr>
              <w:spacing w:line="276" w:lineRule="auto"/>
              <w:jc w:val="center"/>
              <w:rPr>
                <w:rFonts w:ascii="David" w:hAnsi="David"/>
                <w:sz w:val="22"/>
                <w:szCs w:val="22"/>
              </w:rPr>
            </w:pPr>
          </w:p>
        </w:tc>
        <w:tc>
          <w:tcPr>
            <w:tcW w:w="3700" w:type="dxa"/>
            <w:vAlign w:val="center"/>
          </w:tcPr>
          <w:p w14:paraId="0FD93DB7" w14:textId="77777777" w:rsidR="00A44695" w:rsidRDefault="00A44695" w:rsidP="00A44695">
            <w:pPr>
              <w:pStyle w:val="2"/>
              <w:widowControl w:val="0"/>
              <w:numPr>
                <w:ilvl w:val="0"/>
                <w:numId w:val="0"/>
              </w:numPr>
              <w:spacing w:line="276" w:lineRule="auto"/>
              <w:ind w:left="308" w:right="174"/>
              <w:rPr>
                <w:rFonts w:ascii="David" w:hAnsi="David"/>
                <w:sz w:val="22"/>
                <w:szCs w:val="22"/>
                <w:lang w:eastAsia="en-US"/>
              </w:rPr>
            </w:pPr>
          </w:p>
          <w:p w14:paraId="0CCD6C4A" w14:textId="79641727" w:rsidR="00D71A8D" w:rsidRPr="00A44695" w:rsidRDefault="003E336F" w:rsidP="00A44695">
            <w:pPr>
              <w:pStyle w:val="2"/>
              <w:widowControl w:val="0"/>
              <w:numPr>
                <w:ilvl w:val="0"/>
                <w:numId w:val="32"/>
              </w:numPr>
              <w:spacing w:line="276" w:lineRule="auto"/>
              <w:ind w:left="308" w:right="174" w:hanging="308"/>
              <w:rPr>
                <w:rFonts w:ascii="David" w:hAnsi="David"/>
                <w:sz w:val="22"/>
                <w:szCs w:val="22"/>
                <w:rtl/>
                <w:lang w:eastAsia="en-US"/>
              </w:rPr>
            </w:pPr>
            <w:r w:rsidRPr="00A44695">
              <w:rPr>
                <w:rFonts w:ascii="David" w:hAnsi="David"/>
                <w:sz w:val="22"/>
                <w:szCs w:val="22"/>
                <w:rtl/>
                <w:lang w:eastAsia="en-US"/>
              </w:rPr>
              <w:t>סביבת ניהול שרידה: נבקש לברר לגבי הייחוס של 4 האם מדובר על 4 סביבות ניהול ושרידות לכל סביבה?</w:t>
            </w:r>
          </w:p>
          <w:p w14:paraId="3D754DBB" w14:textId="2FA558F4" w:rsidR="00D71A8D" w:rsidRPr="00A44695" w:rsidRDefault="003E336F" w:rsidP="00A44695">
            <w:pPr>
              <w:pStyle w:val="2"/>
              <w:widowControl w:val="0"/>
              <w:numPr>
                <w:ilvl w:val="0"/>
                <w:numId w:val="32"/>
              </w:numPr>
              <w:spacing w:line="276" w:lineRule="auto"/>
              <w:ind w:left="308" w:right="174" w:hanging="308"/>
              <w:rPr>
                <w:rFonts w:ascii="David" w:hAnsi="David"/>
                <w:sz w:val="22"/>
                <w:szCs w:val="22"/>
                <w:rtl/>
                <w:lang w:eastAsia="en-US"/>
              </w:rPr>
            </w:pPr>
            <w:r w:rsidRPr="00A44695">
              <w:rPr>
                <w:rFonts w:ascii="David" w:hAnsi="David"/>
                <w:sz w:val="22"/>
                <w:szCs w:val="22"/>
                <w:rtl/>
                <w:lang w:eastAsia="en-US"/>
              </w:rPr>
              <w:t>האם אפשר לחבר את מערכת ניהול  לענן בצורה מאובטחת?</w:t>
            </w:r>
          </w:p>
          <w:p w14:paraId="118306BA" w14:textId="06A629FC" w:rsidR="00A1289B" w:rsidRPr="00A44695" w:rsidRDefault="003E336F" w:rsidP="00A44695">
            <w:pPr>
              <w:pStyle w:val="2"/>
              <w:widowControl w:val="0"/>
              <w:numPr>
                <w:ilvl w:val="0"/>
                <w:numId w:val="32"/>
              </w:numPr>
              <w:spacing w:line="276" w:lineRule="auto"/>
              <w:ind w:left="308" w:right="174" w:hanging="308"/>
              <w:rPr>
                <w:rFonts w:ascii="David" w:hAnsi="David"/>
                <w:sz w:val="22"/>
                <w:szCs w:val="22"/>
                <w:rtl/>
                <w:lang w:eastAsia="en-US"/>
              </w:rPr>
            </w:pPr>
            <w:r w:rsidRPr="00A44695">
              <w:rPr>
                <w:rFonts w:ascii="David" w:hAnsi="David"/>
                <w:sz w:val="22"/>
                <w:szCs w:val="22"/>
                <w:rtl/>
                <w:lang w:eastAsia="en-US"/>
              </w:rPr>
              <w:t>מבקשים לקבל הבהרה ופירוט על כמות תעבורה צריך לסרוק בכול אח</w:t>
            </w:r>
            <w:r w:rsidRPr="00A44695">
              <w:rPr>
                <w:rFonts w:ascii="David" w:hAnsi="David" w:hint="cs"/>
                <w:sz w:val="22"/>
                <w:szCs w:val="22"/>
                <w:rtl/>
                <w:lang w:eastAsia="en-US"/>
              </w:rPr>
              <w:t>ת</w:t>
            </w:r>
            <w:r w:rsidRPr="00A44695">
              <w:rPr>
                <w:rFonts w:ascii="David" w:hAnsi="David"/>
                <w:sz w:val="22"/>
                <w:szCs w:val="22"/>
                <w:rtl/>
                <w:lang w:eastAsia="en-US"/>
              </w:rPr>
              <w:t xml:space="preserve"> מ</w:t>
            </w:r>
            <w:r w:rsidRPr="00A44695">
              <w:rPr>
                <w:rFonts w:ascii="David" w:hAnsi="David" w:hint="cs"/>
                <w:sz w:val="22"/>
                <w:szCs w:val="22"/>
                <w:rtl/>
                <w:lang w:eastAsia="en-US"/>
              </w:rPr>
              <w:t>ה</w:t>
            </w:r>
            <w:r w:rsidRPr="00A44695">
              <w:rPr>
                <w:rFonts w:ascii="David" w:hAnsi="David"/>
                <w:sz w:val="22"/>
                <w:szCs w:val="22"/>
                <w:rtl/>
                <w:lang w:eastAsia="en-US"/>
              </w:rPr>
              <w:t>רשתות</w:t>
            </w:r>
          </w:p>
        </w:tc>
        <w:tc>
          <w:tcPr>
            <w:tcW w:w="2968" w:type="dxa"/>
          </w:tcPr>
          <w:p w14:paraId="69A9214E" w14:textId="77777777" w:rsidR="00A44695" w:rsidRPr="00A44695" w:rsidRDefault="00A44695" w:rsidP="00624B38">
            <w:pPr>
              <w:pStyle w:val="2"/>
              <w:widowControl w:val="0"/>
              <w:spacing w:line="276" w:lineRule="auto"/>
              <w:ind w:left="-31"/>
              <w:rPr>
                <w:rFonts w:ascii="David" w:hAnsi="David"/>
                <w:sz w:val="22"/>
                <w:szCs w:val="22"/>
                <w:lang w:eastAsia="en-US"/>
              </w:rPr>
            </w:pPr>
          </w:p>
          <w:p w14:paraId="01A44C59" w14:textId="789A8C68" w:rsidR="00A1289B" w:rsidRPr="00A44695" w:rsidRDefault="00A44695" w:rsidP="00FE54FD">
            <w:pPr>
              <w:pStyle w:val="2"/>
              <w:widowControl w:val="0"/>
              <w:numPr>
                <w:ilvl w:val="0"/>
                <w:numId w:val="32"/>
              </w:numPr>
              <w:spacing w:line="276" w:lineRule="auto"/>
              <w:ind w:left="308" w:right="174" w:hanging="308"/>
              <w:jc w:val="left"/>
              <w:rPr>
                <w:rFonts w:ascii="David" w:hAnsi="David"/>
                <w:sz w:val="22"/>
                <w:szCs w:val="22"/>
                <w:lang w:eastAsia="en-US"/>
              </w:rPr>
            </w:pPr>
            <w:r w:rsidRPr="00A44695">
              <w:rPr>
                <w:rFonts w:ascii="David" w:hAnsi="David" w:hint="cs"/>
                <w:sz w:val="22"/>
                <w:szCs w:val="22"/>
                <w:rtl/>
                <w:lang w:eastAsia="en-US"/>
              </w:rPr>
              <w:t>חלק מהסביבות ניתנות לניהול משותף (אך לא כולן), לכל הסביבות נדרש שרידות.</w:t>
            </w:r>
            <w:r w:rsidR="00FE54FD">
              <w:rPr>
                <w:rFonts w:ascii="David" w:hAnsi="David" w:hint="cs"/>
                <w:sz w:val="22"/>
                <w:szCs w:val="22"/>
                <w:rtl/>
                <w:lang w:eastAsia="en-US"/>
              </w:rPr>
              <w:t xml:space="preserve"> כיום למערך 2 סביבות בניהול משותף ו-2 סביבות עצמאיות. </w:t>
            </w:r>
          </w:p>
          <w:p w14:paraId="295C443D" w14:textId="7689ED94" w:rsidR="00712F72" w:rsidRPr="00A44695" w:rsidRDefault="00A44695" w:rsidP="00A44695">
            <w:pPr>
              <w:pStyle w:val="2"/>
              <w:widowControl w:val="0"/>
              <w:numPr>
                <w:ilvl w:val="0"/>
                <w:numId w:val="32"/>
              </w:numPr>
              <w:spacing w:line="276" w:lineRule="auto"/>
              <w:ind w:left="308" w:right="174" w:hanging="308"/>
              <w:rPr>
                <w:rFonts w:ascii="David" w:hAnsi="David"/>
                <w:sz w:val="22"/>
                <w:szCs w:val="22"/>
                <w:lang w:eastAsia="en-US"/>
              </w:rPr>
            </w:pPr>
            <w:r w:rsidRPr="00A44695">
              <w:rPr>
                <w:rFonts w:ascii="David" w:hAnsi="David" w:hint="cs"/>
                <w:sz w:val="22"/>
                <w:szCs w:val="22"/>
                <w:rtl/>
                <w:lang w:eastAsia="en-US"/>
              </w:rPr>
              <w:t>חלק מהסביבות הינן סביבות סגורות ללא יכולת חיבור לענן.</w:t>
            </w:r>
          </w:p>
          <w:p w14:paraId="5619BF79" w14:textId="34D35A74" w:rsidR="00A44695" w:rsidRPr="00A44695" w:rsidRDefault="00A44695" w:rsidP="00A44695">
            <w:pPr>
              <w:pStyle w:val="2"/>
              <w:widowControl w:val="0"/>
              <w:numPr>
                <w:ilvl w:val="0"/>
                <w:numId w:val="32"/>
              </w:numPr>
              <w:spacing w:line="276" w:lineRule="auto"/>
              <w:ind w:left="308" w:right="174" w:hanging="308"/>
              <w:rPr>
                <w:rFonts w:ascii="David" w:hAnsi="David"/>
                <w:sz w:val="22"/>
                <w:szCs w:val="22"/>
                <w:rtl/>
                <w:lang w:eastAsia="en-US"/>
              </w:rPr>
            </w:pPr>
            <w:r w:rsidRPr="00A44695">
              <w:rPr>
                <w:rFonts w:ascii="David" w:hAnsi="David" w:hint="cs"/>
                <w:sz w:val="22"/>
                <w:szCs w:val="22"/>
                <w:rtl/>
                <w:lang w:eastAsia="en-US"/>
              </w:rPr>
              <w:t>20-40</w:t>
            </w:r>
            <w:r w:rsidRPr="00A44695">
              <w:rPr>
                <w:rFonts w:ascii="David" w:hAnsi="David"/>
                <w:sz w:val="22"/>
                <w:szCs w:val="22"/>
                <w:lang w:eastAsia="en-US"/>
              </w:rPr>
              <w:t>Gbps</w:t>
            </w:r>
          </w:p>
          <w:p w14:paraId="6AA5D99F" w14:textId="58820989" w:rsidR="00712F72" w:rsidRPr="00A44695" w:rsidRDefault="00712F72" w:rsidP="00712F72">
            <w:pPr>
              <w:pStyle w:val="2"/>
              <w:widowControl w:val="0"/>
              <w:numPr>
                <w:ilvl w:val="0"/>
                <w:numId w:val="0"/>
              </w:numPr>
              <w:spacing w:line="276" w:lineRule="auto"/>
              <w:ind w:left="-688"/>
              <w:rPr>
                <w:rFonts w:ascii="David" w:hAnsi="David"/>
                <w:sz w:val="22"/>
                <w:szCs w:val="22"/>
                <w:rtl/>
                <w:lang w:eastAsia="en-US"/>
              </w:rPr>
            </w:pPr>
          </w:p>
        </w:tc>
      </w:tr>
      <w:tr w:rsidR="0080348C" w:rsidRPr="0080348C" w14:paraId="42F1FEB5" w14:textId="77777777" w:rsidTr="00852B24">
        <w:trPr>
          <w:trHeight w:val="829"/>
          <w:jc w:val="center"/>
        </w:trPr>
        <w:tc>
          <w:tcPr>
            <w:tcW w:w="709" w:type="dxa"/>
            <w:vAlign w:val="center"/>
          </w:tcPr>
          <w:p w14:paraId="59D2EF3A" w14:textId="77777777" w:rsidR="00624B38" w:rsidRPr="0080348C" w:rsidRDefault="00624B38" w:rsidP="00624B38">
            <w:pPr>
              <w:pStyle w:val="2"/>
              <w:widowControl w:val="0"/>
              <w:numPr>
                <w:ilvl w:val="1"/>
                <w:numId w:val="6"/>
              </w:numPr>
              <w:spacing w:line="276" w:lineRule="auto"/>
              <w:ind w:hanging="1133"/>
              <w:jc w:val="center"/>
              <w:rPr>
                <w:rFonts w:ascii="David" w:hAnsi="David"/>
                <w:color w:val="000000" w:themeColor="text1"/>
                <w:sz w:val="22"/>
                <w:szCs w:val="22"/>
                <w:rtl/>
              </w:rPr>
            </w:pPr>
          </w:p>
        </w:tc>
        <w:tc>
          <w:tcPr>
            <w:tcW w:w="1134" w:type="dxa"/>
            <w:vAlign w:val="center"/>
          </w:tcPr>
          <w:p w14:paraId="0C306B7A" w14:textId="7EE5B788" w:rsidR="00624B38" w:rsidRPr="0080348C" w:rsidRDefault="003E336F" w:rsidP="00624B38">
            <w:pPr>
              <w:pStyle w:val="2"/>
              <w:widowControl w:val="0"/>
              <w:numPr>
                <w:ilvl w:val="0"/>
                <w:numId w:val="0"/>
              </w:numPr>
              <w:spacing w:line="276" w:lineRule="auto"/>
              <w:ind w:left="-688" w:firstLine="688"/>
              <w:jc w:val="center"/>
              <w:rPr>
                <w:rFonts w:ascii="David" w:hAnsi="David"/>
                <w:color w:val="000000" w:themeColor="text1"/>
                <w:sz w:val="22"/>
                <w:szCs w:val="22"/>
                <w:rtl/>
              </w:rPr>
            </w:pPr>
            <w:r>
              <w:rPr>
                <w:rFonts w:ascii="David" w:hAnsi="David" w:hint="cs"/>
                <w:sz w:val="22"/>
                <w:szCs w:val="22"/>
                <w:rtl/>
                <w:lang w:eastAsia="en-US"/>
              </w:rPr>
              <w:t>פרק א</w:t>
            </w:r>
          </w:p>
        </w:tc>
        <w:tc>
          <w:tcPr>
            <w:tcW w:w="1985" w:type="dxa"/>
          </w:tcPr>
          <w:p w14:paraId="4A6884C8" w14:textId="338CC6E0" w:rsidR="00624B38" w:rsidRPr="0080348C" w:rsidRDefault="003E336F" w:rsidP="00624B38">
            <w:pPr>
              <w:pStyle w:val="2"/>
              <w:widowControl w:val="0"/>
              <w:numPr>
                <w:ilvl w:val="0"/>
                <w:numId w:val="0"/>
              </w:numPr>
              <w:spacing w:line="276" w:lineRule="auto"/>
              <w:jc w:val="center"/>
              <w:rPr>
                <w:rFonts w:ascii="David" w:hAnsi="David"/>
                <w:color w:val="000000" w:themeColor="text1"/>
                <w:sz w:val="22"/>
                <w:szCs w:val="22"/>
                <w:rtl/>
              </w:rPr>
            </w:pPr>
            <w:r>
              <w:rPr>
                <w:rFonts w:ascii="David" w:hAnsi="David" w:hint="cs"/>
                <w:color w:val="000000" w:themeColor="text1"/>
                <w:sz w:val="22"/>
                <w:szCs w:val="22"/>
                <w:rtl/>
              </w:rPr>
              <w:t>7.1.1</w:t>
            </w:r>
          </w:p>
        </w:tc>
        <w:tc>
          <w:tcPr>
            <w:tcW w:w="3700" w:type="dxa"/>
            <w:vAlign w:val="center"/>
          </w:tcPr>
          <w:p w14:paraId="32C32C07" w14:textId="533CB2FB" w:rsidR="00624B38" w:rsidRPr="0080348C" w:rsidRDefault="003E336F" w:rsidP="00624B38">
            <w:pPr>
              <w:pStyle w:val="2"/>
              <w:widowControl w:val="0"/>
              <w:spacing w:line="276" w:lineRule="auto"/>
              <w:ind w:left="-31"/>
              <w:rPr>
                <w:rFonts w:ascii="David" w:hAnsi="David"/>
                <w:sz w:val="22"/>
                <w:szCs w:val="22"/>
                <w:rtl/>
                <w:lang w:eastAsia="en-US"/>
              </w:rPr>
            </w:pPr>
            <w:r w:rsidRPr="003E336F">
              <w:rPr>
                <w:rFonts w:ascii="David" w:hAnsi="David"/>
                <w:sz w:val="22"/>
                <w:szCs w:val="22"/>
                <w:rtl/>
                <w:lang w:eastAsia="en-US"/>
              </w:rPr>
              <w:t>נבקש שינתנו שבועיים נוספים להגשת שאלות ההבהרה</w:t>
            </w:r>
          </w:p>
        </w:tc>
        <w:tc>
          <w:tcPr>
            <w:tcW w:w="2968" w:type="dxa"/>
          </w:tcPr>
          <w:p w14:paraId="047CCDDB" w14:textId="45441F5A" w:rsidR="00F9442D" w:rsidRPr="0080348C" w:rsidRDefault="002D29DC" w:rsidP="00624B38">
            <w:pPr>
              <w:pStyle w:val="2"/>
              <w:widowControl w:val="0"/>
              <w:spacing w:line="276" w:lineRule="auto"/>
              <w:ind w:left="-31"/>
              <w:rPr>
                <w:rFonts w:ascii="David" w:hAnsi="David"/>
                <w:sz w:val="22"/>
                <w:szCs w:val="22"/>
                <w:rtl/>
                <w:lang w:eastAsia="en-US"/>
              </w:rPr>
            </w:pPr>
            <w:r>
              <w:rPr>
                <w:rFonts w:ascii="David" w:hAnsi="David" w:hint="cs"/>
                <w:sz w:val="22"/>
                <w:szCs w:val="22"/>
                <w:rtl/>
                <w:lang w:eastAsia="en-US"/>
              </w:rPr>
              <w:t xml:space="preserve">אין שינוי </w:t>
            </w:r>
            <w:r w:rsidR="00A44695">
              <w:rPr>
                <w:rFonts w:ascii="David" w:hAnsi="David" w:hint="cs"/>
                <w:sz w:val="22"/>
                <w:szCs w:val="22"/>
                <w:rtl/>
                <w:lang w:eastAsia="en-US"/>
              </w:rPr>
              <w:t>מ</w:t>
            </w:r>
            <w:r>
              <w:rPr>
                <w:rFonts w:ascii="David" w:hAnsi="David" w:hint="cs"/>
                <w:sz w:val="22"/>
                <w:szCs w:val="22"/>
                <w:rtl/>
                <w:lang w:eastAsia="en-US"/>
              </w:rPr>
              <w:t>מסמכי המכרז</w:t>
            </w:r>
          </w:p>
        </w:tc>
      </w:tr>
      <w:bookmarkEnd w:id="5"/>
      <w:tr w:rsidR="002D29DC" w:rsidRPr="0080348C" w14:paraId="574CBF2F" w14:textId="77777777" w:rsidTr="00852B24">
        <w:trPr>
          <w:trHeight w:val="996"/>
          <w:jc w:val="center"/>
        </w:trPr>
        <w:tc>
          <w:tcPr>
            <w:tcW w:w="709" w:type="dxa"/>
            <w:vAlign w:val="center"/>
          </w:tcPr>
          <w:p w14:paraId="6E34EF0E"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tl/>
              </w:rPr>
            </w:pPr>
          </w:p>
        </w:tc>
        <w:tc>
          <w:tcPr>
            <w:tcW w:w="1134" w:type="dxa"/>
            <w:vAlign w:val="center"/>
          </w:tcPr>
          <w:p w14:paraId="7FC3E970" w14:textId="504FA2F2"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tl/>
              </w:rPr>
            </w:pPr>
            <w:r>
              <w:rPr>
                <w:rFonts w:ascii="David" w:hAnsi="David" w:hint="cs"/>
                <w:color w:val="000000" w:themeColor="text1"/>
                <w:sz w:val="22"/>
                <w:szCs w:val="22"/>
                <w:rtl/>
              </w:rPr>
              <w:t>פרק ב</w:t>
            </w:r>
          </w:p>
        </w:tc>
        <w:tc>
          <w:tcPr>
            <w:tcW w:w="1985" w:type="dxa"/>
          </w:tcPr>
          <w:p w14:paraId="7FE21C97" w14:textId="77777777" w:rsidR="002D29DC" w:rsidRDefault="002D29DC" w:rsidP="002D29DC">
            <w:pPr>
              <w:pStyle w:val="2"/>
              <w:widowControl w:val="0"/>
              <w:numPr>
                <w:ilvl w:val="0"/>
                <w:numId w:val="0"/>
              </w:numPr>
              <w:spacing w:line="276" w:lineRule="auto"/>
              <w:ind w:left="1315" w:hanging="657"/>
              <w:rPr>
                <w:rFonts w:ascii="David" w:hAnsi="David"/>
                <w:sz w:val="22"/>
                <w:szCs w:val="22"/>
                <w:rtl/>
                <w:lang w:eastAsia="en-US"/>
              </w:rPr>
            </w:pPr>
          </w:p>
          <w:p w14:paraId="685A90EA" w14:textId="78C45450" w:rsidR="002D29DC" w:rsidRPr="0080348C" w:rsidRDefault="002D29DC" w:rsidP="002D29DC">
            <w:pPr>
              <w:pStyle w:val="2"/>
              <w:widowControl w:val="0"/>
              <w:numPr>
                <w:ilvl w:val="0"/>
                <w:numId w:val="0"/>
              </w:numPr>
              <w:spacing w:line="276" w:lineRule="auto"/>
              <w:ind w:left="1315" w:hanging="657"/>
              <w:rPr>
                <w:rFonts w:ascii="David" w:hAnsi="David"/>
                <w:sz w:val="22"/>
                <w:szCs w:val="22"/>
                <w:rtl/>
                <w:lang w:eastAsia="en-US"/>
              </w:rPr>
            </w:pPr>
            <w:r>
              <w:rPr>
                <w:rFonts w:ascii="David" w:hAnsi="David" w:hint="cs"/>
                <w:sz w:val="22"/>
                <w:szCs w:val="22"/>
                <w:rtl/>
                <w:lang w:eastAsia="en-US"/>
              </w:rPr>
              <w:t>10.5.2.6</w:t>
            </w:r>
          </w:p>
        </w:tc>
        <w:tc>
          <w:tcPr>
            <w:tcW w:w="3700" w:type="dxa"/>
            <w:vAlign w:val="center"/>
          </w:tcPr>
          <w:p w14:paraId="3332D116" w14:textId="77777777" w:rsidR="002D29DC" w:rsidRDefault="002D29DC" w:rsidP="002D29DC">
            <w:pPr>
              <w:pStyle w:val="2"/>
              <w:widowControl w:val="0"/>
              <w:spacing w:line="276" w:lineRule="auto"/>
              <w:ind w:left="-31"/>
              <w:rPr>
                <w:rFonts w:ascii="David" w:hAnsi="David"/>
                <w:sz w:val="22"/>
                <w:szCs w:val="22"/>
              </w:rPr>
            </w:pPr>
            <w:r w:rsidRPr="003E336F">
              <w:rPr>
                <w:rFonts w:ascii="David" w:hAnsi="David"/>
                <w:sz w:val="22"/>
                <w:szCs w:val="22"/>
                <w:rtl/>
              </w:rPr>
              <w:t>שרידות המערכת - האם יש התייחסות לשרידות  באקטיב אקטיב מבחינת כמות המכונות או נדרשת הכפלה?</w:t>
            </w:r>
          </w:p>
          <w:p w14:paraId="2BD94A24" w14:textId="77777777" w:rsidR="00D71A8D" w:rsidRDefault="00D71A8D" w:rsidP="00D71A8D">
            <w:pPr>
              <w:pStyle w:val="2"/>
              <w:widowControl w:val="0"/>
              <w:numPr>
                <w:ilvl w:val="0"/>
                <w:numId w:val="0"/>
              </w:numPr>
              <w:spacing w:line="276" w:lineRule="auto"/>
              <w:ind w:left="1315" w:hanging="657"/>
              <w:rPr>
                <w:rFonts w:ascii="David" w:hAnsi="David"/>
                <w:sz w:val="22"/>
                <w:szCs w:val="22"/>
              </w:rPr>
            </w:pPr>
          </w:p>
          <w:p w14:paraId="69544CC5" w14:textId="77777777" w:rsidR="00D71A8D" w:rsidRDefault="00D71A8D" w:rsidP="00D71A8D">
            <w:pPr>
              <w:pStyle w:val="2"/>
              <w:widowControl w:val="0"/>
              <w:numPr>
                <w:ilvl w:val="0"/>
                <w:numId w:val="0"/>
              </w:numPr>
              <w:spacing w:line="276" w:lineRule="auto"/>
              <w:ind w:left="1315" w:hanging="657"/>
              <w:rPr>
                <w:rFonts w:ascii="David" w:hAnsi="David"/>
                <w:sz w:val="22"/>
                <w:szCs w:val="22"/>
                <w:rtl/>
              </w:rPr>
            </w:pPr>
          </w:p>
          <w:p w14:paraId="2AE0DD14" w14:textId="7D7EBD1F" w:rsidR="00D71A8D" w:rsidRPr="0080348C" w:rsidRDefault="00D71A8D" w:rsidP="00D71A8D">
            <w:pPr>
              <w:pStyle w:val="2"/>
              <w:widowControl w:val="0"/>
              <w:numPr>
                <w:ilvl w:val="0"/>
                <w:numId w:val="0"/>
              </w:numPr>
              <w:spacing w:line="276" w:lineRule="auto"/>
              <w:ind w:left="1315" w:hanging="657"/>
              <w:rPr>
                <w:rFonts w:ascii="David" w:hAnsi="David"/>
                <w:sz w:val="22"/>
                <w:szCs w:val="22"/>
                <w:rtl/>
              </w:rPr>
            </w:pPr>
          </w:p>
        </w:tc>
        <w:tc>
          <w:tcPr>
            <w:tcW w:w="2968" w:type="dxa"/>
          </w:tcPr>
          <w:p w14:paraId="45EC36A0" w14:textId="2D095518" w:rsidR="00A44695" w:rsidRPr="00A44695" w:rsidRDefault="00A44695" w:rsidP="00A44695">
            <w:pPr>
              <w:pStyle w:val="2"/>
              <w:widowControl w:val="0"/>
              <w:spacing w:line="276" w:lineRule="auto"/>
              <w:ind w:left="-31"/>
              <w:rPr>
                <w:rFonts w:ascii="David" w:hAnsi="David"/>
                <w:sz w:val="22"/>
                <w:szCs w:val="22"/>
              </w:rPr>
            </w:pPr>
            <w:r w:rsidRPr="00A44695">
              <w:rPr>
                <w:rFonts w:ascii="David" w:hAnsi="David" w:hint="cs"/>
                <w:sz w:val="22"/>
                <w:szCs w:val="22"/>
                <w:rtl/>
              </w:rPr>
              <w:t xml:space="preserve">ישנם מקרים בהם נדרשת שרידות כפולה (2 מכונות) וישנם מקרים בהם </w:t>
            </w:r>
            <w:r>
              <w:rPr>
                <w:rFonts w:ascii="David" w:hAnsi="David" w:hint="cs"/>
                <w:sz w:val="22"/>
                <w:szCs w:val="22"/>
                <w:rtl/>
              </w:rPr>
              <w:t>קיים</w:t>
            </w:r>
            <w:r w:rsidRPr="00A44695">
              <w:rPr>
                <w:rFonts w:ascii="David" w:hAnsi="David" w:hint="cs"/>
                <w:sz w:val="22"/>
                <w:szCs w:val="22"/>
                <w:rtl/>
              </w:rPr>
              <w:t xml:space="preserve"> אתר גיבוי ונדרשת מכונה נוספת (שלישית). בכל מקרה על כל אחת מהמכונות להחזיק את כל התעבורה</w:t>
            </w:r>
          </w:p>
          <w:p w14:paraId="0F8E0B1B" w14:textId="11F86109" w:rsidR="002D29DC" w:rsidRPr="0080348C" w:rsidRDefault="002D29DC" w:rsidP="002D29DC">
            <w:pPr>
              <w:pStyle w:val="2"/>
              <w:widowControl w:val="0"/>
              <w:spacing w:line="276" w:lineRule="auto"/>
              <w:ind w:left="-31"/>
              <w:rPr>
                <w:rFonts w:ascii="David" w:hAnsi="David"/>
                <w:sz w:val="22"/>
                <w:szCs w:val="22"/>
                <w:rtl/>
                <w:lang w:eastAsia="en-US"/>
              </w:rPr>
            </w:pPr>
          </w:p>
        </w:tc>
      </w:tr>
      <w:tr w:rsidR="002D29DC" w:rsidRPr="0080348C" w14:paraId="650A789E" w14:textId="77777777" w:rsidTr="00852B24">
        <w:trPr>
          <w:trHeight w:val="829"/>
          <w:jc w:val="center"/>
        </w:trPr>
        <w:tc>
          <w:tcPr>
            <w:tcW w:w="709" w:type="dxa"/>
            <w:vAlign w:val="center"/>
          </w:tcPr>
          <w:p w14:paraId="25CD6819"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tl/>
              </w:rPr>
            </w:pPr>
          </w:p>
        </w:tc>
        <w:tc>
          <w:tcPr>
            <w:tcW w:w="1134" w:type="dxa"/>
            <w:vAlign w:val="center"/>
          </w:tcPr>
          <w:p w14:paraId="541F3AC8" w14:textId="24A6752D"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tl/>
              </w:rPr>
            </w:pPr>
            <w:r>
              <w:rPr>
                <w:rFonts w:ascii="David" w:hAnsi="David" w:hint="cs"/>
                <w:color w:val="000000" w:themeColor="text1"/>
                <w:sz w:val="22"/>
                <w:szCs w:val="22"/>
                <w:rtl/>
              </w:rPr>
              <w:t>פרק ב</w:t>
            </w:r>
          </w:p>
        </w:tc>
        <w:tc>
          <w:tcPr>
            <w:tcW w:w="1985" w:type="dxa"/>
          </w:tcPr>
          <w:p w14:paraId="5956C7F8" w14:textId="110556C2" w:rsidR="002D29DC" w:rsidRPr="0080348C" w:rsidRDefault="002D29DC" w:rsidP="002D29DC">
            <w:pPr>
              <w:pStyle w:val="2"/>
              <w:widowControl w:val="0"/>
              <w:numPr>
                <w:ilvl w:val="0"/>
                <w:numId w:val="0"/>
              </w:numPr>
              <w:spacing w:line="276" w:lineRule="auto"/>
              <w:jc w:val="left"/>
              <w:rPr>
                <w:rFonts w:ascii="David" w:hAnsi="David"/>
                <w:sz w:val="22"/>
                <w:szCs w:val="22"/>
                <w:rtl/>
                <w:lang w:eastAsia="en-US"/>
              </w:rPr>
            </w:pPr>
            <w:r>
              <w:rPr>
                <w:rFonts w:ascii="David" w:hAnsi="David" w:hint="cs"/>
                <w:sz w:val="22"/>
                <w:szCs w:val="22"/>
                <w:rtl/>
                <w:lang w:eastAsia="en-US"/>
              </w:rPr>
              <w:t xml:space="preserve">נספח 1 </w:t>
            </w:r>
            <w:r>
              <w:rPr>
                <w:rFonts w:ascii="David" w:hAnsi="David"/>
                <w:sz w:val="22"/>
                <w:szCs w:val="22"/>
                <w:rtl/>
                <w:lang w:eastAsia="en-US"/>
              </w:rPr>
              <w:t>–</w:t>
            </w:r>
            <w:r>
              <w:rPr>
                <w:rFonts w:ascii="David" w:hAnsi="David" w:hint="cs"/>
                <w:sz w:val="22"/>
                <w:szCs w:val="22"/>
                <w:rtl/>
                <w:lang w:eastAsia="en-US"/>
              </w:rPr>
              <w:t xml:space="preserve"> הצעת המחיר</w:t>
            </w:r>
          </w:p>
        </w:tc>
        <w:tc>
          <w:tcPr>
            <w:tcW w:w="3700" w:type="dxa"/>
            <w:vAlign w:val="center"/>
          </w:tcPr>
          <w:p w14:paraId="38D29403" w14:textId="324D7193" w:rsidR="002D29DC" w:rsidRPr="0080348C" w:rsidRDefault="002D29DC" w:rsidP="002D29DC">
            <w:pPr>
              <w:pStyle w:val="2"/>
              <w:widowControl w:val="0"/>
              <w:spacing w:line="276" w:lineRule="auto"/>
              <w:ind w:left="-31"/>
              <w:rPr>
                <w:rFonts w:ascii="David" w:hAnsi="David"/>
                <w:color w:val="000000" w:themeColor="text1"/>
                <w:sz w:val="22"/>
                <w:szCs w:val="22"/>
              </w:rPr>
            </w:pPr>
            <w:r w:rsidRPr="003E336F">
              <w:rPr>
                <w:rFonts w:ascii="David" w:hAnsi="David"/>
                <w:color w:val="000000" w:themeColor="text1"/>
                <w:sz w:val="22"/>
                <w:szCs w:val="22"/>
                <w:rtl/>
              </w:rPr>
              <w:t>נבקש להגיש את ההצעה בדולר בכיוון שהעלויות של הציוד בדולרים</w:t>
            </w:r>
          </w:p>
        </w:tc>
        <w:tc>
          <w:tcPr>
            <w:tcW w:w="2968" w:type="dxa"/>
          </w:tcPr>
          <w:p w14:paraId="0184F728" w14:textId="28A3FB9C" w:rsidR="002D29DC" w:rsidRPr="0080348C" w:rsidRDefault="00FA04D1" w:rsidP="002D29DC">
            <w:pPr>
              <w:pStyle w:val="2"/>
              <w:widowControl w:val="0"/>
              <w:numPr>
                <w:ilvl w:val="0"/>
                <w:numId w:val="0"/>
              </w:numPr>
              <w:spacing w:line="276" w:lineRule="auto"/>
              <w:ind w:left="-31"/>
              <w:rPr>
                <w:rFonts w:ascii="David" w:hAnsi="David"/>
                <w:sz w:val="22"/>
                <w:szCs w:val="22"/>
                <w:rtl/>
                <w:lang w:eastAsia="en-US"/>
              </w:rPr>
            </w:pPr>
            <w:r w:rsidRPr="00FA04D1">
              <w:rPr>
                <w:rFonts w:ascii="David" w:hAnsi="David" w:hint="cs"/>
                <w:sz w:val="22"/>
                <w:szCs w:val="22"/>
                <w:rtl/>
                <w:lang w:eastAsia="en-US"/>
              </w:rPr>
              <w:t>אין שינוי ממסמכי המכרז</w:t>
            </w:r>
          </w:p>
        </w:tc>
      </w:tr>
      <w:tr w:rsidR="002D29DC" w:rsidRPr="0080348C" w14:paraId="39DC290D" w14:textId="77777777" w:rsidTr="00852B24">
        <w:trPr>
          <w:trHeight w:val="620"/>
          <w:jc w:val="center"/>
        </w:trPr>
        <w:tc>
          <w:tcPr>
            <w:tcW w:w="709" w:type="dxa"/>
            <w:vAlign w:val="center"/>
          </w:tcPr>
          <w:p w14:paraId="5DC2435A"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tl/>
              </w:rPr>
            </w:pPr>
          </w:p>
        </w:tc>
        <w:tc>
          <w:tcPr>
            <w:tcW w:w="1134" w:type="dxa"/>
            <w:vAlign w:val="center"/>
          </w:tcPr>
          <w:p w14:paraId="009EC5F7" w14:textId="20EA07F5"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tl/>
              </w:rPr>
            </w:pPr>
            <w:r>
              <w:rPr>
                <w:rFonts w:ascii="David" w:hAnsi="David" w:hint="cs"/>
                <w:color w:val="000000" w:themeColor="text1"/>
                <w:sz w:val="22"/>
                <w:szCs w:val="22"/>
                <w:rtl/>
              </w:rPr>
              <w:t>פרק ב</w:t>
            </w:r>
          </w:p>
        </w:tc>
        <w:tc>
          <w:tcPr>
            <w:tcW w:w="1985" w:type="dxa"/>
          </w:tcPr>
          <w:p w14:paraId="1A141EE4" w14:textId="5871DA68" w:rsidR="002D29DC" w:rsidRPr="0080348C" w:rsidRDefault="002D29DC" w:rsidP="002D29DC">
            <w:pPr>
              <w:pStyle w:val="2"/>
              <w:widowControl w:val="0"/>
              <w:numPr>
                <w:ilvl w:val="0"/>
                <w:numId w:val="0"/>
              </w:numPr>
              <w:spacing w:line="276" w:lineRule="auto"/>
              <w:ind w:left="658"/>
              <w:jc w:val="left"/>
              <w:rPr>
                <w:rFonts w:ascii="David" w:hAnsi="David"/>
                <w:sz w:val="22"/>
                <w:szCs w:val="22"/>
                <w:rtl/>
                <w:lang w:eastAsia="en-US"/>
              </w:rPr>
            </w:pPr>
            <w:r>
              <w:rPr>
                <w:rFonts w:ascii="David" w:hAnsi="David" w:hint="cs"/>
                <w:sz w:val="22"/>
                <w:szCs w:val="22"/>
                <w:rtl/>
                <w:lang w:eastAsia="en-US"/>
              </w:rPr>
              <w:t>נספח 6</w:t>
            </w:r>
          </w:p>
        </w:tc>
        <w:tc>
          <w:tcPr>
            <w:tcW w:w="3700" w:type="dxa"/>
            <w:vAlign w:val="center"/>
          </w:tcPr>
          <w:p w14:paraId="0C6ACACD" w14:textId="2706B539" w:rsidR="00D71A8D" w:rsidRPr="0080348C" w:rsidRDefault="002D29DC" w:rsidP="00A44695">
            <w:pPr>
              <w:pStyle w:val="2"/>
              <w:widowControl w:val="0"/>
              <w:spacing w:line="276" w:lineRule="auto"/>
              <w:ind w:left="-31"/>
              <w:rPr>
                <w:rFonts w:ascii="David" w:hAnsi="David"/>
                <w:color w:val="000000" w:themeColor="text1"/>
                <w:sz w:val="22"/>
                <w:szCs w:val="22"/>
              </w:rPr>
            </w:pPr>
            <w:r w:rsidRPr="003E336F">
              <w:rPr>
                <w:rFonts w:ascii="David" w:hAnsi="David"/>
                <w:color w:val="000000" w:themeColor="text1"/>
                <w:sz w:val="22"/>
                <w:szCs w:val="22"/>
                <w:rtl/>
              </w:rPr>
              <w:t xml:space="preserve">האם </w:t>
            </w:r>
            <w:r w:rsidRPr="003E336F">
              <w:rPr>
                <w:rFonts w:ascii="David" w:hAnsi="David"/>
                <w:color w:val="000000" w:themeColor="text1"/>
                <w:sz w:val="22"/>
                <w:szCs w:val="22"/>
              </w:rPr>
              <w:t>SANDBOX</w:t>
            </w:r>
            <w:r w:rsidRPr="003E336F">
              <w:rPr>
                <w:rFonts w:ascii="David" w:hAnsi="David"/>
                <w:color w:val="000000" w:themeColor="text1"/>
                <w:sz w:val="22"/>
                <w:szCs w:val="22"/>
                <w:rtl/>
              </w:rPr>
              <w:t xml:space="preserve"> מחייב תמיכה ב </w:t>
            </w:r>
            <w:r w:rsidRPr="003E336F">
              <w:rPr>
                <w:rFonts w:ascii="David" w:hAnsi="David"/>
                <w:color w:val="000000" w:themeColor="text1"/>
                <w:sz w:val="22"/>
                <w:szCs w:val="22"/>
              </w:rPr>
              <w:t>Custom Organization Image</w:t>
            </w:r>
            <w:r w:rsidRPr="003E336F">
              <w:rPr>
                <w:rFonts w:ascii="David" w:hAnsi="David"/>
                <w:color w:val="000000" w:themeColor="text1"/>
                <w:sz w:val="22"/>
                <w:szCs w:val="22"/>
                <w:rtl/>
              </w:rPr>
              <w:t>?</w:t>
            </w:r>
          </w:p>
        </w:tc>
        <w:tc>
          <w:tcPr>
            <w:tcW w:w="2968" w:type="dxa"/>
          </w:tcPr>
          <w:p w14:paraId="77F2D4D7" w14:textId="6F76B025" w:rsidR="002D29DC" w:rsidRPr="0080348C" w:rsidRDefault="00A44695" w:rsidP="002D29DC">
            <w:pPr>
              <w:pStyle w:val="2"/>
              <w:widowControl w:val="0"/>
              <w:numPr>
                <w:ilvl w:val="0"/>
                <w:numId w:val="0"/>
              </w:numPr>
              <w:spacing w:line="276" w:lineRule="auto"/>
              <w:ind w:left="-31"/>
              <w:rPr>
                <w:rFonts w:ascii="David" w:hAnsi="David"/>
                <w:sz w:val="22"/>
                <w:szCs w:val="22"/>
                <w:rtl/>
                <w:lang w:eastAsia="en-US"/>
              </w:rPr>
            </w:pPr>
            <w:r>
              <w:rPr>
                <w:rFonts w:ascii="David" w:hAnsi="David" w:hint="cs"/>
                <w:sz w:val="22"/>
                <w:szCs w:val="22"/>
                <w:rtl/>
                <w:lang w:eastAsia="en-US"/>
              </w:rPr>
              <w:t xml:space="preserve">אין חובה </w:t>
            </w:r>
            <w:r w:rsidR="00E14AD2">
              <w:rPr>
                <w:rFonts w:ascii="David" w:hAnsi="David" w:hint="cs"/>
                <w:sz w:val="22"/>
                <w:szCs w:val="22"/>
                <w:rtl/>
                <w:lang w:eastAsia="en-US"/>
              </w:rPr>
              <w:t>כזאת</w:t>
            </w:r>
          </w:p>
        </w:tc>
      </w:tr>
      <w:tr w:rsidR="002D29DC" w:rsidRPr="0080348C" w14:paraId="605BD72F" w14:textId="77777777" w:rsidTr="00852B24">
        <w:trPr>
          <w:trHeight w:val="1150"/>
          <w:jc w:val="center"/>
        </w:trPr>
        <w:tc>
          <w:tcPr>
            <w:tcW w:w="709" w:type="dxa"/>
            <w:vAlign w:val="center"/>
          </w:tcPr>
          <w:p w14:paraId="4AAD6BB0"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tcPr>
          <w:p w14:paraId="3489F769" w14:textId="77777777" w:rsidR="002D29D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tl/>
              </w:rPr>
            </w:pPr>
          </w:p>
          <w:p w14:paraId="7A09158D" w14:textId="459D09B3"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tl/>
              </w:rPr>
            </w:pPr>
            <w:r>
              <w:rPr>
                <w:rFonts w:ascii="David" w:hAnsi="David" w:hint="cs"/>
                <w:color w:val="000000" w:themeColor="text1"/>
                <w:sz w:val="22"/>
                <w:szCs w:val="22"/>
                <w:rtl/>
              </w:rPr>
              <w:t>פרק ג</w:t>
            </w:r>
          </w:p>
        </w:tc>
        <w:tc>
          <w:tcPr>
            <w:tcW w:w="1985" w:type="dxa"/>
          </w:tcPr>
          <w:p w14:paraId="2A26866B" w14:textId="57B74EC1" w:rsidR="002D29DC" w:rsidRPr="0080348C" w:rsidRDefault="002D29DC" w:rsidP="002D29DC">
            <w:pPr>
              <w:pStyle w:val="2"/>
              <w:widowControl w:val="0"/>
              <w:numPr>
                <w:ilvl w:val="0"/>
                <w:numId w:val="0"/>
              </w:numPr>
              <w:spacing w:line="276" w:lineRule="auto"/>
              <w:ind w:left="1315" w:hanging="657"/>
              <w:rPr>
                <w:rFonts w:ascii="David" w:hAnsi="David"/>
                <w:sz w:val="22"/>
                <w:szCs w:val="22"/>
                <w:rtl/>
                <w:lang w:eastAsia="en-US"/>
              </w:rPr>
            </w:pPr>
            <w:r>
              <w:rPr>
                <w:rFonts w:hint="cs"/>
                <w:rtl/>
              </w:rPr>
              <w:t xml:space="preserve">סעיף </w:t>
            </w:r>
            <w:r w:rsidRPr="002303F7">
              <w:rPr>
                <w:rtl/>
              </w:rPr>
              <w:t>4</w:t>
            </w:r>
          </w:p>
        </w:tc>
        <w:tc>
          <w:tcPr>
            <w:tcW w:w="3700" w:type="dxa"/>
          </w:tcPr>
          <w:p w14:paraId="2A2BF23C" w14:textId="2CAF4CC2" w:rsidR="002D29DC" w:rsidRDefault="002D29DC" w:rsidP="002D29DC">
            <w:pPr>
              <w:pStyle w:val="2"/>
              <w:widowControl w:val="0"/>
              <w:spacing w:line="276" w:lineRule="auto"/>
              <w:ind w:left="-31"/>
              <w:rPr>
                <w:rFonts w:ascii="David" w:hAnsi="David"/>
                <w:color w:val="000000" w:themeColor="text1"/>
                <w:sz w:val="22"/>
                <w:szCs w:val="22"/>
              </w:rPr>
            </w:pPr>
            <w:r w:rsidRPr="003E336F">
              <w:rPr>
                <w:rFonts w:ascii="David" w:hAnsi="David"/>
                <w:color w:val="000000" w:themeColor="text1"/>
                <w:sz w:val="22"/>
                <w:szCs w:val="22"/>
                <w:rtl/>
              </w:rPr>
              <w:t>מהם סוגי החיבורים  וכמות הסגמנטים? אי</w:t>
            </w:r>
            <w:r>
              <w:rPr>
                <w:rFonts w:ascii="David" w:hAnsi="David" w:hint="cs"/>
                <w:color w:val="000000" w:themeColor="text1"/>
                <w:sz w:val="22"/>
                <w:szCs w:val="22"/>
                <w:rtl/>
              </w:rPr>
              <w:t>ל</w:t>
            </w:r>
            <w:r w:rsidRPr="003E336F">
              <w:rPr>
                <w:rFonts w:ascii="David" w:hAnsi="David"/>
                <w:color w:val="000000" w:themeColor="text1"/>
                <w:sz w:val="22"/>
                <w:szCs w:val="22"/>
                <w:rtl/>
              </w:rPr>
              <w:t>ו  סוגי חיבורים צריך וכמה זוגות (</w:t>
            </w:r>
            <w:r w:rsidRPr="003E336F">
              <w:rPr>
                <w:rFonts w:ascii="David" w:hAnsi="David"/>
                <w:color w:val="000000" w:themeColor="text1"/>
                <w:sz w:val="22"/>
                <w:szCs w:val="22"/>
              </w:rPr>
              <w:t>pairs</w:t>
            </w:r>
            <w:r w:rsidRPr="003E336F">
              <w:rPr>
                <w:rFonts w:ascii="David" w:hAnsi="David"/>
                <w:color w:val="000000" w:themeColor="text1"/>
                <w:sz w:val="22"/>
                <w:szCs w:val="22"/>
                <w:rtl/>
              </w:rPr>
              <w:t xml:space="preserve">) צריך בכל </w:t>
            </w:r>
            <w:r w:rsidR="00A44695">
              <w:rPr>
                <w:rFonts w:ascii="David" w:hAnsi="David" w:hint="cs"/>
                <w:color w:val="000000" w:themeColor="text1"/>
                <w:sz w:val="22"/>
                <w:szCs w:val="22"/>
                <w:rtl/>
              </w:rPr>
              <w:t xml:space="preserve">אחת </w:t>
            </w:r>
            <w:r w:rsidRPr="003E336F">
              <w:rPr>
                <w:rFonts w:ascii="David" w:hAnsi="David"/>
                <w:color w:val="000000" w:themeColor="text1"/>
                <w:sz w:val="22"/>
                <w:szCs w:val="22"/>
                <w:rtl/>
              </w:rPr>
              <w:t>מהרשתות</w:t>
            </w:r>
          </w:p>
          <w:p w14:paraId="1C905102" w14:textId="77777777" w:rsidR="008C07EC" w:rsidRPr="008C07EC" w:rsidRDefault="008C07EC" w:rsidP="008C07EC">
            <w:pPr>
              <w:pStyle w:val="2"/>
              <w:widowControl w:val="0"/>
              <w:numPr>
                <w:ilvl w:val="0"/>
                <w:numId w:val="0"/>
              </w:numPr>
              <w:spacing w:line="276" w:lineRule="auto"/>
              <w:ind w:left="1315" w:hanging="657"/>
              <w:rPr>
                <w:rFonts w:ascii="David" w:hAnsi="David"/>
                <w:color w:val="000000" w:themeColor="text1"/>
                <w:sz w:val="22"/>
                <w:szCs w:val="22"/>
                <w:highlight w:val="green"/>
              </w:rPr>
            </w:pPr>
          </w:p>
          <w:p w14:paraId="37E922E6" w14:textId="3AD6D8AC" w:rsidR="008C07EC" w:rsidRPr="003E336F" w:rsidRDefault="008C07EC" w:rsidP="00A44695">
            <w:pPr>
              <w:pStyle w:val="2"/>
              <w:widowControl w:val="0"/>
              <w:numPr>
                <w:ilvl w:val="0"/>
                <w:numId w:val="0"/>
              </w:numPr>
              <w:spacing w:line="276" w:lineRule="auto"/>
              <w:ind w:left="-31"/>
              <w:rPr>
                <w:rFonts w:ascii="David" w:hAnsi="David"/>
                <w:color w:val="000000" w:themeColor="text1"/>
                <w:sz w:val="22"/>
                <w:szCs w:val="22"/>
                <w:rtl/>
              </w:rPr>
            </w:pPr>
          </w:p>
        </w:tc>
        <w:tc>
          <w:tcPr>
            <w:tcW w:w="2968" w:type="dxa"/>
          </w:tcPr>
          <w:p w14:paraId="6796A4F7" w14:textId="009E8AFB" w:rsidR="00A44695" w:rsidRPr="00A44695" w:rsidRDefault="00A44695" w:rsidP="00A44695">
            <w:pPr>
              <w:pStyle w:val="2"/>
              <w:widowControl w:val="0"/>
              <w:spacing w:line="276" w:lineRule="auto"/>
              <w:ind w:left="-31"/>
              <w:rPr>
                <w:rFonts w:ascii="David" w:hAnsi="David"/>
                <w:color w:val="000000" w:themeColor="text1"/>
                <w:sz w:val="22"/>
                <w:szCs w:val="22"/>
              </w:rPr>
            </w:pPr>
            <w:r w:rsidRPr="00A44695">
              <w:rPr>
                <w:rFonts w:ascii="David" w:hAnsi="David" w:hint="cs"/>
                <w:color w:val="000000" w:themeColor="text1"/>
                <w:sz w:val="22"/>
                <w:szCs w:val="22"/>
                <w:rtl/>
              </w:rPr>
              <w:t xml:space="preserve">קיימים 2 סוגי חיבורים </w:t>
            </w:r>
            <w:r w:rsidRPr="00A44695">
              <w:rPr>
                <w:rFonts w:ascii="David" w:hAnsi="David"/>
                <w:color w:val="000000" w:themeColor="text1"/>
                <w:sz w:val="22"/>
                <w:szCs w:val="22"/>
                <w:rtl/>
              </w:rPr>
              <w:t>–</w:t>
            </w:r>
            <w:r w:rsidRPr="00A44695">
              <w:rPr>
                <w:rFonts w:ascii="David" w:hAnsi="David" w:hint="cs"/>
                <w:color w:val="000000" w:themeColor="text1"/>
                <w:sz w:val="22"/>
                <w:szCs w:val="22"/>
                <w:rtl/>
              </w:rPr>
              <w:t xml:space="preserve"> נחושת (תמיכה עד לפחות </w:t>
            </w:r>
            <w:r w:rsidRPr="00A44695">
              <w:rPr>
                <w:rFonts w:ascii="David" w:hAnsi="David"/>
                <w:color w:val="000000" w:themeColor="text1"/>
                <w:sz w:val="22"/>
                <w:szCs w:val="22"/>
              </w:rPr>
              <w:t>10Gbps</w:t>
            </w:r>
            <w:r w:rsidRPr="00A44695">
              <w:rPr>
                <w:rFonts w:ascii="David" w:hAnsi="David" w:hint="cs"/>
                <w:color w:val="000000" w:themeColor="text1"/>
                <w:sz w:val="22"/>
                <w:szCs w:val="22"/>
                <w:rtl/>
              </w:rPr>
              <w:t xml:space="preserve">) ואופטי (לפחות עד </w:t>
            </w:r>
            <w:r w:rsidRPr="00A44695">
              <w:rPr>
                <w:rFonts w:ascii="David" w:hAnsi="David"/>
                <w:color w:val="000000" w:themeColor="text1"/>
                <w:sz w:val="22"/>
                <w:szCs w:val="22"/>
              </w:rPr>
              <w:t>40Gbps</w:t>
            </w:r>
            <w:r w:rsidRPr="00A44695">
              <w:rPr>
                <w:rFonts w:ascii="David" w:hAnsi="David" w:hint="cs"/>
                <w:color w:val="000000" w:themeColor="text1"/>
                <w:sz w:val="22"/>
                <w:szCs w:val="22"/>
                <w:rtl/>
              </w:rPr>
              <w:t>)</w:t>
            </w:r>
          </w:p>
          <w:p w14:paraId="05EC96A4" w14:textId="5C7960EF" w:rsidR="002D29DC" w:rsidRPr="0080348C" w:rsidRDefault="00A44695" w:rsidP="00A44695">
            <w:pPr>
              <w:pStyle w:val="2"/>
              <w:widowControl w:val="0"/>
              <w:spacing w:line="276" w:lineRule="auto"/>
              <w:ind w:left="-31"/>
              <w:rPr>
                <w:rFonts w:ascii="David" w:hAnsi="David"/>
                <w:sz w:val="22"/>
                <w:szCs w:val="22"/>
                <w:rtl/>
                <w:lang w:eastAsia="en-US"/>
              </w:rPr>
            </w:pPr>
            <w:r>
              <w:rPr>
                <w:rFonts w:ascii="David" w:hAnsi="David" w:hint="cs"/>
                <w:color w:val="000000" w:themeColor="text1"/>
                <w:sz w:val="22"/>
                <w:szCs w:val="22"/>
                <w:rtl/>
              </w:rPr>
              <w:t>הצורך הינו ל- 10 עד 12</w:t>
            </w:r>
            <w:r w:rsidRPr="00A44695">
              <w:rPr>
                <w:rFonts w:ascii="David" w:hAnsi="David" w:hint="cs"/>
                <w:color w:val="000000" w:themeColor="text1"/>
                <w:sz w:val="22"/>
                <w:szCs w:val="22"/>
                <w:rtl/>
              </w:rPr>
              <w:t xml:space="preserve"> זוגות</w:t>
            </w:r>
            <w:r>
              <w:rPr>
                <w:rFonts w:ascii="David" w:hAnsi="David" w:hint="cs"/>
                <w:color w:val="000000" w:themeColor="text1"/>
                <w:sz w:val="22"/>
                <w:szCs w:val="22"/>
                <w:rtl/>
              </w:rPr>
              <w:t>,</w:t>
            </w:r>
            <w:r w:rsidRPr="00A44695">
              <w:rPr>
                <w:rFonts w:ascii="David" w:hAnsi="David" w:hint="cs"/>
                <w:color w:val="000000" w:themeColor="text1"/>
                <w:sz w:val="22"/>
                <w:szCs w:val="22"/>
                <w:rtl/>
              </w:rPr>
              <w:t xml:space="preserve"> תלוי </w:t>
            </w:r>
            <w:r>
              <w:rPr>
                <w:rFonts w:ascii="David" w:hAnsi="David" w:hint="cs"/>
                <w:color w:val="000000" w:themeColor="text1"/>
                <w:sz w:val="22"/>
                <w:szCs w:val="22"/>
                <w:rtl/>
              </w:rPr>
              <w:t>ב</w:t>
            </w:r>
            <w:r w:rsidRPr="00A44695">
              <w:rPr>
                <w:rFonts w:ascii="David" w:hAnsi="David" w:hint="cs"/>
                <w:color w:val="000000" w:themeColor="text1"/>
                <w:sz w:val="22"/>
                <w:szCs w:val="22"/>
                <w:rtl/>
              </w:rPr>
              <w:t>כרטיס, בנוסף לפורט ניהול ייעודי</w:t>
            </w:r>
          </w:p>
        </w:tc>
      </w:tr>
      <w:tr w:rsidR="002D29DC" w:rsidRPr="0080348C" w14:paraId="06C84BFF" w14:textId="77777777" w:rsidTr="00852B24">
        <w:trPr>
          <w:trHeight w:val="620"/>
          <w:jc w:val="center"/>
        </w:trPr>
        <w:tc>
          <w:tcPr>
            <w:tcW w:w="709" w:type="dxa"/>
            <w:vAlign w:val="center"/>
          </w:tcPr>
          <w:p w14:paraId="3E5B1C76"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bookmarkStart w:id="7" w:name="_Ref211857117"/>
          </w:p>
        </w:tc>
        <w:bookmarkEnd w:id="7"/>
        <w:tc>
          <w:tcPr>
            <w:tcW w:w="1134" w:type="dxa"/>
          </w:tcPr>
          <w:p w14:paraId="485FB468" w14:textId="18B0F617"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tl/>
              </w:rPr>
            </w:pPr>
            <w:r>
              <w:rPr>
                <w:rFonts w:ascii="David" w:hAnsi="David" w:hint="cs"/>
                <w:color w:val="000000" w:themeColor="text1"/>
                <w:sz w:val="22"/>
                <w:szCs w:val="22"/>
                <w:rtl/>
              </w:rPr>
              <w:t>פרק ג</w:t>
            </w:r>
          </w:p>
        </w:tc>
        <w:tc>
          <w:tcPr>
            <w:tcW w:w="1985" w:type="dxa"/>
          </w:tcPr>
          <w:p w14:paraId="3E404BBE" w14:textId="2E5516DC" w:rsidR="002D29DC" w:rsidRPr="0080348C" w:rsidRDefault="002D29DC" w:rsidP="002D29DC">
            <w:pPr>
              <w:pStyle w:val="2"/>
              <w:widowControl w:val="0"/>
              <w:numPr>
                <w:ilvl w:val="0"/>
                <w:numId w:val="0"/>
              </w:numPr>
              <w:spacing w:line="276" w:lineRule="auto"/>
              <w:ind w:left="-31" w:firstLine="217"/>
              <w:jc w:val="center"/>
              <w:rPr>
                <w:rFonts w:ascii="David" w:hAnsi="David"/>
                <w:sz w:val="22"/>
                <w:szCs w:val="22"/>
                <w:rtl/>
                <w:lang w:eastAsia="en-US"/>
              </w:rPr>
            </w:pPr>
            <w:r w:rsidRPr="002303F7">
              <w:rPr>
                <w:rtl/>
              </w:rPr>
              <w:t>4.1.1.4</w:t>
            </w:r>
          </w:p>
        </w:tc>
        <w:tc>
          <w:tcPr>
            <w:tcW w:w="3700" w:type="dxa"/>
          </w:tcPr>
          <w:p w14:paraId="26321E83" w14:textId="77777777" w:rsidR="002D29DC" w:rsidRDefault="002D29DC" w:rsidP="002D29DC">
            <w:pPr>
              <w:pStyle w:val="2"/>
              <w:widowControl w:val="0"/>
              <w:spacing w:line="276" w:lineRule="auto"/>
              <w:ind w:left="-31"/>
              <w:rPr>
                <w:rFonts w:ascii="David" w:hAnsi="David"/>
                <w:color w:val="000000" w:themeColor="text1"/>
                <w:sz w:val="22"/>
                <w:szCs w:val="22"/>
              </w:rPr>
            </w:pPr>
            <w:r w:rsidRPr="003E336F">
              <w:rPr>
                <w:rFonts w:ascii="David" w:hAnsi="David"/>
                <w:color w:val="000000" w:themeColor="text1"/>
                <w:sz w:val="22"/>
                <w:szCs w:val="22"/>
                <w:rtl/>
              </w:rPr>
              <w:t xml:space="preserve">נבקש להבהיר לגבי הסעיף על איזה תוכנות מדובר ומה הכוונה ב </w:t>
            </w:r>
            <w:r w:rsidRPr="003E336F">
              <w:rPr>
                <w:rFonts w:ascii="David" w:hAnsi="David"/>
                <w:color w:val="000000" w:themeColor="text1"/>
                <w:sz w:val="22"/>
                <w:szCs w:val="22"/>
              </w:rPr>
              <w:t>SITELICENSE</w:t>
            </w:r>
          </w:p>
          <w:p w14:paraId="7454686C" w14:textId="04843FB7" w:rsidR="008C07EC" w:rsidRPr="003E336F" w:rsidRDefault="008C07EC" w:rsidP="002D29DC">
            <w:pPr>
              <w:pStyle w:val="2"/>
              <w:widowControl w:val="0"/>
              <w:spacing w:line="276" w:lineRule="auto"/>
              <w:ind w:left="-31"/>
              <w:rPr>
                <w:rFonts w:ascii="David" w:hAnsi="David"/>
                <w:color w:val="000000" w:themeColor="text1"/>
                <w:sz w:val="22"/>
                <w:szCs w:val="22"/>
                <w:rtl/>
              </w:rPr>
            </w:pPr>
          </w:p>
        </w:tc>
        <w:tc>
          <w:tcPr>
            <w:tcW w:w="2968" w:type="dxa"/>
          </w:tcPr>
          <w:p w14:paraId="418C3EB4" w14:textId="7E933EF5" w:rsidR="00A44695" w:rsidRDefault="00A44695" w:rsidP="00A44695">
            <w:pPr>
              <w:pStyle w:val="2"/>
              <w:widowControl w:val="0"/>
              <w:numPr>
                <w:ilvl w:val="0"/>
                <w:numId w:val="0"/>
              </w:numPr>
              <w:spacing w:line="276" w:lineRule="auto"/>
              <w:rPr>
                <w:rFonts w:ascii="David" w:hAnsi="David"/>
                <w:sz w:val="22"/>
                <w:szCs w:val="22"/>
                <w:rtl/>
                <w:lang w:eastAsia="en-US"/>
              </w:rPr>
            </w:pPr>
            <w:r w:rsidRPr="00A44695">
              <w:rPr>
                <w:rFonts w:ascii="David" w:hAnsi="David"/>
                <w:sz w:val="22"/>
                <w:szCs w:val="22"/>
                <w:rtl/>
                <w:lang w:eastAsia="en-US"/>
              </w:rPr>
              <w:t xml:space="preserve">הכוונה בסעיף היא לכל רישיון תוכנה הנדרש לצורך הפעלה מלאה של הפתרון המוצע. </w:t>
            </w:r>
            <w:r w:rsidR="00B57EF1">
              <w:rPr>
                <w:rFonts w:ascii="David" w:hAnsi="David" w:hint="cs"/>
                <w:sz w:val="22"/>
                <w:szCs w:val="22"/>
                <w:rtl/>
                <w:lang w:eastAsia="en-US"/>
              </w:rPr>
              <w:t xml:space="preserve">אם </w:t>
            </w:r>
            <w:r w:rsidRPr="00A44695">
              <w:rPr>
                <w:rFonts w:ascii="David" w:hAnsi="David"/>
                <w:sz w:val="22"/>
                <w:szCs w:val="22"/>
                <w:rtl/>
                <w:lang w:eastAsia="en-US"/>
              </w:rPr>
              <w:t xml:space="preserve">קיימת דרישה לרישוי נוסף של רכיב כלשהו (לדוגמה </w:t>
            </w:r>
            <w:r w:rsidRPr="00A44695">
              <w:rPr>
                <w:rFonts w:ascii="David" w:hAnsi="David"/>
                <w:sz w:val="22"/>
                <w:szCs w:val="22"/>
                <w:lang w:eastAsia="en-US"/>
              </w:rPr>
              <w:t>Sandbox</w:t>
            </w:r>
            <w:r w:rsidRPr="00A44695">
              <w:rPr>
                <w:rFonts w:ascii="David" w:hAnsi="David"/>
                <w:sz w:val="22"/>
                <w:szCs w:val="22"/>
                <w:rtl/>
                <w:lang w:eastAsia="en-US"/>
              </w:rPr>
              <w:t xml:space="preserve"> או כל רכיב </w:t>
            </w:r>
            <w:r w:rsidRPr="00A44695">
              <w:rPr>
                <w:rFonts w:ascii="David" w:hAnsi="David"/>
                <w:sz w:val="22"/>
                <w:szCs w:val="22"/>
                <w:rtl/>
                <w:lang w:eastAsia="en-US"/>
              </w:rPr>
              <w:lastRenderedPageBreak/>
              <w:t xml:space="preserve">אחר), עלות הרישוי תיכלל במחיר ההצעה ולא תידרש רכישה נפרדת על ידי המזמין. </w:t>
            </w:r>
          </w:p>
          <w:p w14:paraId="6536EA53" w14:textId="2FCCF112" w:rsidR="002D29DC" w:rsidRPr="00A44695" w:rsidRDefault="00A44695" w:rsidP="00A44695">
            <w:pPr>
              <w:pStyle w:val="2"/>
              <w:widowControl w:val="0"/>
              <w:numPr>
                <w:ilvl w:val="0"/>
                <w:numId w:val="0"/>
              </w:numPr>
              <w:spacing w:line="276" w:lineRule="auto"/>
              <w:rPr>
                <w:rFonts w:ascii="David" w:hAnsi="David"/>
                <w:sz w:val="22"/>
                <w:szCs w:val="22"/>
                <w:rtl/>
                <w:lang w:eastAsia="en-US"/>
              </w:rPr>
            </w:pPr>
            <w:r w:rsidRPr="00A44695">
              <w:rPr>
                <w:rFonts w:ascii="David" w:hAnsi="David"/>
                <w:sz w:val="22"/>
                <w:szCs w:val="22"/>
                <w:rtl/>
                <w:lang w:eastAsia="en-US"/>
              </w:rPr>
              <w:t>כלומר, כל הרישיונות הנדרשים להפעלת הפתרון יסופקו במסגרת ההצעה.</w:t>
            </w:r>
          </w:p>
        </w:tc>
      </w:tr>
      <w:tr w:rsidR="002D29DC" w:rsidRPr="0080348C" w14:paraId="57F7C040" w14:textId="77777777" w:rsidTr="00852B24">
        <w:trPr>
          <w:trHeight w:val="620"/>
          <w:jc w:val="center"/>
        </w:trPr>
        <w:tc>
          <w:tcPr>
            <w:tcW w:w="709" w:type="dxa"/>
            <w:vAlign w:val="center"/>
          </w:tcPr>
          <w:p w14:paraId="53183522"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tcPr>
          <w:p w14:paraId="62BB2F71" w14:textId="57DD93F1"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tl/>
              </w:rPr>
            </w:pPr>
            <w:r>
              <w:rPr>
                <w:rFonts w:ascii="David" w:hAnsi="David" w:hint="cs"/>
                <w:color w:val="000000" w:themeColor="text1"/>
                <w:sz w:val="22"/>
                <w:szCs w:val="22"/>
                <w:rtl/>
              </w:rPr>
              <w:t>פרק ג</w:t>
            </w:r>
          </w:p>
        </w:tc>
        <w:tc>
          <w:tcPr>
            <w:tcW w:w="1985" w:type="dxa"/>
          </w:tcPr>
          <w:p w14:paraId="675C26C9" w14:textId="115ABA1C" w:rsidR="002D29DC" w:rsidRPr="0080348C" w:rsidRDefault="002D29DC" w:rsidP="002D29DC">
            <w:pPr>
              <w:pStyle w:val="1"/>
              <w:widowControl w:val="0"/>
              <w:numPr>
                <w:ilvl w:val="0"/>
                <w:numId w:val="0"/>
              </w:numPr>
              <w:spacing w:line="276" w:lineRule="auto"/>
              <w:ind w:left="658"/>
              <w:rPr>
                <w:rFonts w:ascii="David" w:hAnsi="David"/>
                <w:sz w:val="22"/>
                <w:szCs w:val="22"/>
                <w:rtl/>
                <w:lang w:eastAsia="en-US"/>
              </w:rPr>
            </w:pPr>
            <w:r w:rsidRPr="002303F7">
              <w:rPr>
                <w:rtl/>
              </w:rPr>
              <w:t>4.1.1.4</w:t>
            </w:r>
          </w:p>
        </w:tc>
        <w:tc>
          <w:tcPr>
            <w:tcW w:w="3700" w:type="dxa"/>
          </w:tcPr>
          <w:p w14:paraId="2C693CD1" w14:textId="3F26926E" w:rsidR="008C07EC" w:rsidRPr="0080348C" w:rsidRDefault="002D29DC" w:rsidP="00E14AD2">
            <w:pPr>
              <w:pStyle w:val="2"/>
              <w:widowControl w:val="0"/>
              <w:spacing w:line="276" w:lineRule="auto"/>
              <w:ind w:left="-31"/>
              <w:rPr>
                <w:rFonts w:ascii="David" w:hAnsi="David"/>
                <w:sz w:val="22"/>
                <w:szCs w:val="22"/>
                <w:rtl/>
              </w:rPr>
            </w:pPr>
            <w:r w:rsidRPr="003E336F">
              <w:rPr>
                <w:rFonts w:ascii="David" w:hAnsi="David"/>
                <w:color w:val="000000" w:themeColor="text1"/>
                <w:sz w:val="22"/>
                <w:szCs w:val="22"/>
                <w:rtl/>
              </w:rPr>
              <w:t xml:space="preserve">נבקש להבהיר מה זה </w:t>
            </w:r>
            <w:r w:rsidRPr="003E336F">
              <w:rPr>
                <w:rFonts w:ascii="David" w:hAnsi="David"/>
                <w:color w:val="000000" w:themeColor="text1"/>
                <w:sz w:val="22"/>
                <w:szCs w:val="22"/>
              </w:rPr>
              <w:t>site license</w:t>
            </w:r>
            <w:r w:rsidRPr="003E336F">
              <w:rPr>
                <w:rFonts w:ascii="David" w:hAnsi="David"/>
                <w:color w:val="000000" w:themeColor="text1"/>
                <w:sz w:val="22"/>
                <w:szCs w:val="22"/>
                <w:rtl/>
              </w:rPr>
              <w:t xml:space="preserve">. מבקש להבהיר מסעיף זה מתייחס למפורט לטבלה של מכונות </w:t>
            </w:r>
          </w:p>
        </w:tc>
        <w:tc>
          <w:tcPr>
            <w:tcW w:w="2968" w:type="dxa"/>
          </w:tcPr>
          <w:p w14:paraId="5C4ED96B" w14:textId="56FA52B8" w:rsidR="002D29DC" w:rsidRPr="0080348C" w:rsidRDefault="00A44695" w:rsidP="002D29DC">
            <w:pPr>
              <w:pStyle w:val="2"/>
              <w:widowControl w:val="0"/>
              <w:numPr>
                <w:ilvl w:val="0"/>
                <w:numId w:val="0"/>
              </w:numPr>
              <w:spacing w:line="276" w:lineRule="auto"/>
              <w:ind w:left="733" w:hanging="657"/>
              <w:jc w:val="left"/>
              <w:rPr>
                <w:rFonts w:ascii="David" w:hAnsi="David"/>
                <w:sz w:val="22"/>
                <w:szCs w:val="22"/>
                <w:rtl/>
                <w:lang w:eastAsia="en-US"/>
              </w:rPr>
            </w:pPr>
            <w:r w:rsidRPr="00E14AD2">
              <w:rPr>
                <w:rFonts w:ascii="David" w:hAnsi="David" w:hint="cs"/>
                <w:sz w:val="22"/>
                <w:szCs w:val="22"/>
                <w:rtl/>
              </w:rPr>
              <w:t xml:space="preserve">נא ראו מענה בשאלה 7 </w:t>
            </w:r>
            <w:r w:rsidR="00E14AD2" w:rsidRPr="00E14AD2">
              <w:rPr>
                <w:rFonts w:ascii="David" w:hAnsi="David" w:hint="cs"/>
                <w:sz w:val="22"/>
                <w:szCs w:val="22"/>
                <w:rtl/>
              </w:rPr>
              <w:t>דלעיל</w:t>
            </w:r>
          </w:p>
        </w:tc>
      </w:tr>
      <w:tr w:rsidR="002D29DC" w:rsidRPr="0080348C" w14:paraId="5113762A" w14:textId="77777777" w:rsidTr="00852B24">
        <w:trPr>
          <w:trHeight w:val="620"/>
          <w:jc w:val="center"/>
        </w:trPr>
        <w:tc>
          <w:tcPr>
            <w:tcW w:w="709" w:type="dxa"/>
            <w:vAlign w:val="center"/>
          </w:tcPr>
          <w:p w14:paraId="5697440B"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bookmarkStart w:id="8" w:name="_Ref205484128"/>
          </w:p>
        </w:tc>
        <w:bookmarkEnd w:id="8"/>
        <w:tc>
          <w:tcPr>
            <w:tcW w:w="1134" w:type="dxa"/>
          </w:tcPr>
          <w:p w14:paraId="041A5050" w14:textId="3CE31D5F"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tl/>
              </w:rPr>
            </w:pPr>
            <w:r w:rsidRPr="00860E86">
              <w:rPr>
                <w:rFonts w:ascii="David" w:hAnsi="David" w:hint="cs"/>
                <w:color w:val="000000" w:themeColor="text1"/>
                <w:sz w:val="22"/>
                <w:szCs w:val="22"/>
                <w:rtl/>
              </w:rPr>
              <w:t>פרק ג</w:t>
            </w:r>
          </w:p>
        </w:tc>
        <w:tc>
          <w:tcPr>
            <w:tcW w:w="1985" w:type="dxa"/>
          </w:tcPr>
          <w:p w14:paraId="64E1ED81" w14:textId="6000D070" w:rsidR="002D29DC" w:rsidRPr="0080348C" w:rsidRDefault="002D29DC" w:rsidP="002D29DC">
            <w:pPr>
              <w:pStyle w:val="1"/>
              <w:widowControl w:val="0"/>
              <w:numPr>
                <w:ilvl w:val="0"/>
                <w:numId w:val="0"/>
              </w:numPr>
              <w:spacing w:line="276" w:lineRule="auto"/>
              <w:ind w:left="658"/>
              <w:rPr>
                <w:rFonts w:ascii="David" w:hAnsi="David"/>
                <w:sz w:val="22"/>
                <w:szCs w:val="22"/>
                <w:rtl/>
                <w:lang w:eastAsia="en-US"/>
              </w:rPr>
            </w:pPr>
            <w:r w:rsidRPr="003E336F">
              <w:rPr>
                <w:rFonts w:ascii="David" w:hAnsi="David"/>
                <w:sz w:val="22"/>
                <w:szCs w:val="22"/>
                <w:rtl/>
                <w:lang w:eastAsia="en-US"/>
              </w:rPr>
              <w:t>5.1</w:t>
            </w:r>
          </w:p>
        </w:tc>
        <w:tc>
          <w:tcPr>
            <w:tcW w:w="3700" w:type="dxa"/>
            <w:vAlign w:val="center"/>
          </w:tcPr>
          <w:p w14:paraId="71DB6C59" w14:textId="455145AF" w:rsidR="002D29DC" w:rsidRPr="0080348C" w:rsidRDefault="002D29DC" w:rsidP="002D29DC">
            <w:pPr>
              <w:pStyle w:val="2"/>
              <w:widowControl w:val="0"/>
              <w:spacing w:line="276" w:lineRule="auto"/>
              <w:ind w:left="-31"/>
              <w:jc w:val="left"/>
              <w:rPr>
                <w:rFonts w:ascii="David" w:hAnsi="David"/>
                <w:color w:val="000000" w:themeColor="text1"/>
                <w:sz w:val="22"/>
                <w:szCs w:val="22"/>
              </w:rPr>
            </w:pPr>
            <w:r w:rsidRPr="003E336F">
              <w:rPr>
                <w:rFonts w:ascii="David" w:hAnsi="David"/>
                <w:color w:val="000000" w:themeColor="text1"/>
                <w:sz w:val="22"/>
                <w:szCs w:val="22"/>
                <w:rtl/>
              </w:rPr>
              <w:t xml:space="preserve">א. נא הסירו זמני השלמת טיפול בתקלות. תקלות מעצם טבען בעלות מאפיינים שונים ונסיבות שונות. על כן, תקלות יטופלו באופן רציף עד לפתרון. </w:t>
            </w:r>
            <w:r w:rsidRPr="003E336F">
              <w:rPr>
                <w:rFonts w:ascii="David" w:hAnsi="David"/>
                <w:color w:val="000000" w:themeColor="text1"/>
                <w:sz w:val="22"/>
                <w:szCs w:val="22"/>
                <w:rtl/>
              </w:rPr>
              <w:br/>
              <w:t>ב. נא הדגישו כי לא ייגבה פיצוי בגין חריגה שאינה בשליטת הספק</w:t>
            </w:r>
          </w:p>
        </w:tc>
        <w:tc>
          <w:tcPr>
            <w:tcW w:w="2968" w:type="dxa"/>
          </w:tcPr>
          <w:p w14:paraId="437B5084" w14:textId="1DB43A60" w:rsidR="002D29DC" w:rsidRDefault="002D29DC" w:rsidP="002D29DC">
            <w:pPr>
              <w:pStyle w:val="2"/>
              <w:widowControl w:val="0"/>
              <w:spacing w:line="276" w:lineRule="auto"/>
              <w:ind w:left="-31"/>
              <w:rPr>
                <w:rFonts w:ascii="David" w:hAnsi="David"/>
                <w:sz w:val="22"/>
                <w:szCs w:val="22"/>
                <w:lang w:eastAsia="en-US"/>
              </w:rPr>
            </w:pPr>
            <w:r>
              <w:rPr>
                <w:rFonts w:ascii="David" w:hAnsi="David" w:hint="cs"/>
                <w:sz w:val="22"/>
                <w:szCs w:val="22"/>
                <w:rtl/>
                <w:lang w:eastAsia="en-US"/>
              </w:rPr>
              <w:t xml:space="preserve">א. אין שינוי </w:t>
            </w:r>
            <w:r w:rsidR="00E14AD2">
              <w:rPr>
                <w:rFonts w:ascii="David" w:hAnsi="David" w:hint="cs"/>
                <w:sz w:val="22"/>
                <w:szCs w:val="22"/>
                <w:rtl/>
                <w:lang w:eastAsia="en-US"/>
              </w:rPr>
              <w:t>מ</w:t>
            </w:r>
            <w:r>
              <w:rPr>
                <w:rFonts w:ascii="David" w:hAnsi="David" w:hint="cs"/>
                <w:sz w:val="22"/>
                <w:szCs w:val="22"/>
                <w:rtl/>
                <w:lang w:eastAsia="en-US"/>
              </w:rPr>
              <w:t>מסמכי המכרז. המערך יפעל על פי כל דין ובהתאם לכללי מנהל תקין.</w:t>
            </w:r>
          </w:p>
          <w:p w14:paraId="09D87BD6" w14:textId="4F2D6E96" w:rsidR="002D29DC" w:rsidRPr="0080348C" w:rsidRDefault="002D29DC" w:rsidP="002D29DC">
            <w:pPr>
              <w:pStyle w:val="2"/>
              <w:widowControl w:val="0"/>
              <w:spacing w:line="276" w:lineRule="auto"/>
              <w:ind w:left="-31"/>
              <w:rPr>
                <w:rFonts w:ascii="David" w:hAnsi="David"/>
                <w:sz w:val="22"/>
                <w:szCs w:val="22"/>
                <w:rtl/>
                <w:lang w:eastAsia="en-US"/>
              </w:rPr>
            </w:pPr>
            <w:r>
              <w:rPr>
                <w:rFonts w:ascii="David" w:hAnsi="David" w:hint="cs"/>
                <w:sz w:val="22"/>
                <w:szCs w:val="22"/>
                <w:rtl/>
                <w:lang w:eastAsia="en-US"/>
              </w:rPr>
              <w:t>ב. המערך יפעל בשיקול דעת</w:t>
            </w:r>
          </w:p>
        </w:tc>
      </w:tr>
      <w:tr w:rsidR="002D29DC" w:rsidRPr="0080348C" w14:paraId="6090D916" w14:textId="77777777" w:rsidTr="00852B24">
        <w:trPr>
          <w:trHeight w:val="620"/>
          <w:jc w:val="center"/>
        </w:trPr>
        <w:tc>
          <w:tcPr>
            <w:tcW w:w="709" w:type="dxa"/>
            <w:vAlign w:val="center"/>
          </w:tcPr>
          <w:p w14:paraId="07AB7281"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tl/>
              </w:rPr>
            </w:pPr>
          </w:p>
        </w:tc>
        <w:tc>
          <w:tcPr>
            <w:tcW w:w="1134" w:type="dxa"/>
          </w:tcPr>
          <w:p w14:paraId="57546AB2" w14:textId="6FEA9BFA" w:rsidR="002D29DC" w:rsidRPr="0080348C" w:rsidRDefault="002D29DC" w:rsidP="002D29DC">
            <w:pPr>
              <w:pStyle w:val="2"/>
              <w:widowControl w:val="0"/>
              <w:numPr>
                <w:ilvl w:val="0"/>
                <w:numId w:val="0"/>
              </w:numPr>
              <w:spacing w:line="276" w:lineRule="auto"/>
              <w:ind w:left="-688" w:firstLine="688"/>
              <w:jc w:val="center"/>
              <w:rPr>
                <w:rFonts w:ascii="David" w:hAnsi="David"/>
                <w:sz w:val="22"/>
                <w:szCs w:val="22"/>
                <w:rtl/>
              </w:rPr>
            </w:pPr>
            <w:r w:rsidRPr="00860E86">
              <w:rPr>
                <w:rFonts w:ascii="David" w:hAnsi="David" w:hint="cs"/>
                <w:color w:val="000000" w:themeColor="text1"/>
                <w:sz w:val="22"/>
                <w:szCs w:val="22"/>
                <w:rtl/>
              </w:rPr>
              <w:t>פרק ג</w:t>
            </w:r>
          </w:p>
        </w:tc>
        <w:tc>
          <w:tcPr>
            <w:tcW w:w="1985" w:type="dxa"/>
          </w:tcPr>
          <w:p w14:paraId="14896DB7" w14:textId="1A49439D" w:rsidR="002D29DC" w:rsidRPr="0080348C" w:rsidRDefault="002D29DC" w:rsidP="002D29DC">
            <w:pPr>
              <w:pStyle w:val="1"/>
              <w:widowControl w:val="0"/>
              <w:numPr>
                <w:ilvl w:val="0"/>
                <w:numId w:val="0"/>
              </w:numPr>
              <w:spacing w:line="276" w:lineRule="auto"/>
              <w:ind w:left="658"/>
              <w:rPr>
                <w:rFonts w:ascii="David" w:hAnsi="David"/>
                <w:sz w:val="22"/>
                <w:szCs w:val="22"/>
                <w:rtl/>
                <w:lang w:eastAsia="en-US"/>
              </w:rPr>
            </w:pPr>
            <w:r w:rsidRPr="003E336F">
              <w:rPr>
                <w:rFonts w:ascii="David" w:hAnsi="David"/>
                <w:sz w:val="22"/>
                <w:szCs w:val="22"/>
                <w:rtl/>
                <w:lang w:eastAsia="en-US"/>
              </w:rPr>
              <w:t>5.2</w:t>
            </w:r>
          </w:p>
        </w:tc>
        <w:tc>
          <w:tcPr>
            <w:tcW w:w="3700" w:type="dxa"/>
            <w:vAlign w:val="center"/>
          </w:tcPr>
          <w:p w14:paraId="51675D56" w14:textId="1FA2D850" w:rsidR="002D29DC" w:rsidRPr="0080348C" w:rsidRDefault="002D29DC" w:rsidP="002D29DC">
            <w:pPr>
              <w:pStyle w:val="2"/>
              <w:widowControl w:val="0"/>
              <w:spacing w:line="276" w:lineRule="auto"/>
              <w:ind w:left="-31"/>
              <w:rPr>
                <w:rFonts w:ascii="David" w:hAnsi="David"/>
                <w:sz w:val="22"/>
                <w:szCs w:val="22"/>
                <w:rtl/>
              </w:rPr>
            </w:pPr>
            <w:r w:rsidRPr="003E336F">
              <w:rPr>
                <w:rFonts w:ascii="David" w:hAnsi="David"/>
                <w:sz w:val="22"/>
                <w:szCs w:val="22"/>
                <w:rtl/>
              </w:rPr>
              <w:t xml:space="preserve">נבקש לברר לקבל החרגה לסעיף זה במקרה של מלחמה או השבתה של הספקה לישראל </w:t>
            </w:r>
          </w:p>
        </w:tc>
        <w:tc>
          <w:tcPr>
            <w:tcW w:w="2968" w:type="dxa"/>
          </w:tcPr>
          <w:p w14:paraId="05747A9F" w14:textId="3FCD14B6" w:rsidR="002D29DC" w:rsidRPr="0080348C" w:rsidRDefault="002D29DC" w:rsidP="002D29DC">
            <w:pPr>
              <w:pStyle w:val="2"/>
              <w:widowControl w:val="0"/>
              <w:numPr>
                <w:ilvl w:val="0"/>
                <w:numId w:val="0"/>
              </w:numPr>
              <w:spacing w:line="276" w:lineRule="auto"/>
              <w:ind w:left="-31"/>
              <w:jc w:val="left"/>
              <w:rPr>
                <w:rFonts w:ascii="David" w:hAnsi="David"/>
                <w:sz w:val="22"/>
                <w:szCs w:val="22"/>
                <w:rtl/>
                <w:lang w:eastAsia="en-US"/>
              </w:rPr>
            </w:pPr>
            <w:r>
              <w:rPr>
                <w:rFonts w:ascii="David" w:hAnsi="David" w:hint="cs"/>
                <w:sz w:val="22"/>
                <w:szCs w:val="22"/>
                <w:rtl/>
                <w:lang w:eastAsia="en-US"/>
              </w:rPr>
              <w:t xml:space="preserve">אין שינוי </w:t>
            </w:r>
            <w:r w:rsidR="00E14AD2">
              <w:rPr>
                <w:rFonts w:ascii="David" w:hAnsi="David" w:hint="cs"/>
                <w:sz w:val="22"/>
                <w:szCs w:val="22"/>
                <w:rtl/>
                <w:lang w:eastAsia="en-US"/>
              </w:rPr>
              <w:t>מ</w:t>
            </w:r>
            <w:r>
              <w:rPr>
                <w:rFonts w:ascii="David" w:hAnsi="David" w:hint="cs"/>
                <w:sz w:val="22"/>
                <w:szCs w:val="22"/>
                <w:rtl/>
                <w:lang w:eastAsia="en-US"/>
              </w:rPr>
              <w:t>מסמכי המכרז. המערך יפעל בסבירות ויפעיל שיקול דעת במידת הצורך.</w:t>
            </w:r>
          </w:p>
        </w:tc>
      </w:tr>
      <w:tr w:rsidR="002D29DC" w:rsidRPr="0080348C" w14:paraId="69A6B5EE" w14:textId="77777777" w:rsidTr="00852B24">
        <w:trPr>
          <w:trHeight w:val="620"/>
          <w:jc w:val="center"/>
        </w:trPr>
        <w:tc>
          <w:tcPr>
            <w:tcW w:w="709" w:type="dxa"/>
            <w:vAlign w:val="center"/>
          </w:tcPr>
          <w:p w14:paraId="72A916A6"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tl/>
              </w:rPr>
            </w:pPr>
            <w:bookmarkStart w:id="9" w:name="_Ref212980083"/>
          </w:p>
        </w:tc>
        <w:bookmarkEnd w:id="9"/>
        <w:tc>
          <w:tcPr>
            <w:tcW w:w="1134" w:type="dxa"/>
          </w:tcPr>
          <w:p w14:paraId="5BD6E600" w14:textId="166EB731"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Pr>
            </w:pPr>
            <w:r w:rsidRPr="00860E86">
              <w:rPr>
                <w:rFonts w:ascii="David" w:hAnsi="David" w:hint="cs"/>
                <w:color w:val="000000" w:themeColor="text1"/>
                <w:sz w:val="22"/>
                <w:szCs w:val="22"/>
                <w:rtl/>
              </w:rPr>
              <w:t>פרק ג</w:t>
            </w:r>
          </w:p>
        </w:tc>
        <w:tc>
          <w:tcPr>
            <w:tcW w:w="1985" w:type="dxa"/>
          </w:tcPr>
          <w:p w14:paraId="58760161" w14:textId="07B3993B" w:rsidR="002D29DC" w:rsidRPr="0080348C" w:rsidRDefault="002D29DC" w:rsidP="002D29DC">
            <w:pPr>
              <w:pStyle w:val="1"/>
              <w:widowControl w:val="0"/>
              <w:numPr>
                <w:ilvl w:val="0"/>
                <w:numId w:val="0"/>
              </w:numPr>
              <w:spacing w:line="276" w:lineRule="auto"/>
              <w:ind w:left="658"/>
              <w:rPr>
                <w:rFonts w:ascii="David" w:hAnsi="David"/>
                <w:sz w:val="22"/>
                <w:szCs w:val="22"/>
                <w:rtl/>
                <w:lang w:eastAsia="en-US"/>
              </w:rPr>
            </w:pPr>
            <w:r w:rsidRPr="003E336F">
              <w:rPr>
                <w:rFonts w:ascii="David" w:hAnsi="David"/>
                <w:sz w:val="22"/>
                <w:szCs w:val="22"/>
                <w:rtl/>
                <w:lang w:eastAsia="en-US"/>
              </w:rPr>
              <w:t>5.5</w:t>
            </w:r>
          </w:p>
        </w:tc>
        <w:tc>
          <w:tcPr>
            <w:tcW w:w="3700" w:type="dxa"/>
            <w:vAlign w:val="center"/>
          </w:tcPr>
          <w:p w14:paraId="3B4F2CFA" w14:textId="77777777" w:rsidR="002D29DC" w:rsidRDefault="002D29DC" w:rsidP="002D29DC">
            <w:pPr>
              <w:pStyle w:val="2"/>
              <w:widowControl w:val="0"/>
              <w:spacing w:line="276" w:lineRule="auto"/>
              <w:ind w:left="-31"/>
              <w:rPr>
                <w:rFonts w:ascii="David" w:hAnsi="David"/>
                <w:color w:val="000000" w:themeColor="text1"/>
                <w:sz w:val="22"/>
                <w:szCs w:val="22"/>
              </w:rPr>
            </w:pPr>
            <w:r w:rsidRPr="00DD5748">
              <w:rPr>
                <w:rFonts w:ascii="David" w:hAnsi="David"/>
                <w:color w:val="000000" w:themeColor="text1"/>
                <w:sz w:val="22"/>
                <w:szCs w:val="22"/>
                <w:rtl/>
              </w:rPr>
              <w:t xml:space="preserve">נבקש להבהיר כי אין ביכולת של  אף יצרן להגן על כל ה </w:t>
            </w:r>
            <w:r w:rsidRPr="00DD5748">
              <w:rPr>
                <w:rFonts w:ascii="David" w:hAnsi="David"/>
                <w:color w:val="000000" w:themeColor="text1"/>
                <w:sz w:val="22"/>
                <w:szCs w:val="22"/>
              </w:rPr>
              <w:t>CVE</w:t>
            </w:r>
            <w:r w:rsidRPr="00DD5748">
              <w:rPr>
                <w:rFonts w:ascii="David" w:hAnsi="David"/>
                <w:color w:val="000000" w:themeColor="text1"/>
                <w:sz w:val="22"/>
                <w:szCs w:val="22"/>
                <w:rtl/>
              </w:rPr>
              <w:t xml:space="preserve"> הקיימים בעולם, נבקש להסיר דרישה זו</w:t>
            </w:r>
          </w:p>
          <w:p w14:paraId="345177E2" w14:textId="77318532" w:rsidR="008F575B" w:rsidRPr="0080348C" w:rsidRDefault="008F575B" w:rsidP="002D29DC">
            <w:pPr>
              <w:pStyle w:val="2"/>
              <w:widowControl w:val="0"/>
              <w:spacing w:line="276" w:lineRule="auto"/>
              <w:ind w:left="-31"/>
              <w:rPr>
                <w:rFonts w:ascii="David" w:hAnsi="David"/>
                <w:color w:val="000000" w:themeColor="text1"/>
                <w:sz w:val="22"/>
                <w:szCs w:val="22"/>
              </w:rPr>
            </w:pPr>
          </w:p>
        </w:tc>
        <w:tc>
          <w:tcPr>
            <w:tcW w:w="2968" w:type="dxa"/>
          </w:tcPr>
          <w:p w14:paraId="3470E24F" w14:textId="18F48D58" w:rsidR="002D29DC" w:rsidRPr="0080348C" w:rsidRDefault="00E14AD2" w:rsidP="00E14AD2">
            <w:pPr>
              <w:pStyle w:val="2"/>
              <w:widowControl w:val="0"/>
              <w:numPr>
                <w:ilvl w:val="0"/>
                <w:numId w:val="0"/>
              </w:numPr>
              <w:spacing w:line="276" w:lineRule="auto"/>
              <w:ind w:left="25"/>
              <w:jc w:val="left"/>
              <w:rPr>
                <w:rFonts w:ascii="David" w:hAnsi="David"/>
                <w:sz w:val="22"/>
                <w:szCs w:val="22"/>
                <w:rtl/>
                <w:lang w:eastAsia="en-US"/>
              </w:rPr>
            </w:pPr>
            <w:r w:rsidRPr="00E14AD2">
              <w:rPr>
                <w:rFonts w:ascii="David" w:hAnsi="David"/>
                <w:sz w:val="22"/>
                <w:szCs w:val="22"/>
                <w:rtl/>
                <w:lang w:eastAsia="en-US"/>
              </w:rPr>
              <w:t>הכוונה היא לפגיעויות אבטחה</w:t>
            </w:r>
            <w:r w:rsidRPr="00E14AD2">
              <w:rPr>
                <w:rFonts w:ascii="David" w:hAnsi="David"/>
                <w:sz w:val="22"/>
                <w:szCs w:val="22"/>
                <w:lang w:eastAsia="en-US"/>
              </w:rPr>
              <w:t xml:space="preserve"> (CVE) </w:t>
            </w:r>
            <w:r w:rsidRPr="00E14AD2">
              <w:rPr>
                <w:rFonts w:ascii="David" w:hAnsi="David"/>
                <w:sz w:val="22"/>
                <w:szCs w:val="22"/>
                <w:rtl/>
                <w:lang w:eastAsia="en-US"/>
              </w:rPr>
              <w:t>שהתגלו במוצר ה־</w:t>
            </w:r>
            <w:r w:rsidRPr="00E14AD2">
              <w:rPr>
                <w:rFonts w:ascii="David" w:hAnsi="David"/>
                <w:sz w:val="22"/>
                <w:szCs w:val="22"/>
                <w:lang w:eastAsia="en-US"/>
              </w:rPr>
              <w:t xml:space="preserve">IPS </w:t>
            </w:r>
            <w:r w:rsidRPr="00E14AD2">
              <w:rPr>
                <w:rFonts w:ascii="David" w:hAnsi="David"/>
                <w:sz w:val="22"/>
                <w:szCs w:val="22"/>
                <w:rtl/>
                <w:lang w:eastAsia="en-US"/>
              </w:rPr>
              <w:t>המוצע עצמו וברכיביו, ולא לפגיעויות במוצרים או במערכות אחרות</w:t>
            </w:r>
            <w:r w:rsidRPr="00E14AD2">
              <w:rPr>
                <w:rFonts w:ascii="David" w:hAnsi="David"/>
                <w:sz w:val="22"/>
                <w:szCs w:val="22"/>
                <w:lang w:eastAsia="en-US"/>
              </w:rPr>
              <w:t>.</w:t>
            </w:r>
          </w:p>
        </w:tc>
      </w:tr>
      <w:tr w:rsidR="002D29DC" w:rsidRPr="0080348C" w14:paraId="3A18F3C9" w14:textId="77777777" w:rsidTr="00852B24">
        <w:trPr>
          <w:trHeight w:val="310"/>
          <w:jc w:val="center"/>
        </w:trPr>
        <w:tc>
          <w:tcPr>
            <w:tcW w:w="709" w:type="dxa"/>
            <w:vAlign w:val="center"/>
          </w:tcPr>
          <w:p w14:paraId="08BBB454"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bookmarkStart w:id="10" w:name="_Ref205812419"/>
          </w:p>
        </w:tc>
        <w:bookmarkEnd w:id="10"/>
        <w:tc>
          <w:tcPr>
            <w:tcW w:w="1134" w:type="dxa"/>
            <w:vAlign w:val="center"/>
          </w:tcPr>
          <w:p w14:paraId="2401BC61" w14:textId="40B3AFE8"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Pr>
            </w:pPr>
            <w:r w:rsidRPr="00860E86">
              <w:rPr>
                <w:rFonts w:ascii="David" w:hAnsi="David" w:hint="cs"/>
                <w:color w:val="000000" w:themeColor="text1"/>
                <w:sz w:val="22"/>
                <w:szCs w:val="22"/>
                <w:rtl/>
              </w:rPr>
              <w:t>פרק ג</w:t>
            </w:r>
          </w:p>
        </w:tc>
        <w:tc>
          <w:tcPr>
            <w:tcW w:w="1985" w:type="dxa"/>
          </w:tcPr>
          <w:p w14:paraId="6FECCA45" w14:textId="77777777" w:rsidR="002D29DC" w:rsidRDefault="002D29DC" w:rsidP="002D29DC">
            <w:pPr>
              <w:pStyle w:val="2"/>
              <w:widowControl w:val="0"/>
              <w:numPr>
                <w:ilvl w:val="0"/>
                <w:numId w:val="0"/>
              </w:numPr>
              <w:spacing w:line="276" w:lineRule="auto"/>
              <w:ind w:left="1315" w:hanging="1315"/>
              <w:jc w:val="center"/>
              <w:rPr>
                <w:rFonts w:ascii="David" w:hAnsi="David"/>
                <w:sz w:val="22"/>
                <w:szCs w:val="22"/>
                <w:rtl/>
                <w:lang w:eastAsia="en-US"/>
              </w:rPr>
            </w:pPr>
          </w:p>
          <w:p w14:paraId="570D1174" w14:textId="5A2C48AC" w:rsidR="002D29DC" w:rsidRPr="0080348C" w:rsidRDefault="002D29DC" w:rsidP="002D29DC">
            <w:pPr>
              <w:pStyle w:val="2"/>
              <w:widowControl w:val="0"/>
              <w:numPr>
                <w:ilvl w:val="0"/>
                <w:numId w:val="0"/>
              </w:numPr>
              <w:spacing w:line="276" w:lineRule="auto"/>
              <w:ind w:left="1315" w:hanging="1315"/>
              <w:jc w:val="center"/>
              <w:rPr>
                <w:rFonts w:ascii="David" w:hAnsi="David"/>
                <w:sz w:val="22"/>
                <w:szCs w:val="22"/>
                <w:rtl/>
                <w:lang w:eastAsia="en-US"/>
              </w:rPr>
            </w:pPr>
            <w:r>
              <w:rPr>
                <w:rFonts w:ascii="David" w:hAnsi="David" w:hint="cs"/>
                <w:sz w:val="22"/>
                <w:szCs w:val="22"/>
                <w:rtl/>
                <w:lang w:eastAsia="en-US"/>
              </w:rPr>
              <w:t xml:space="preserve">ג1' </w:t>
            </w:r>
            <w:r>
              <w:rPr>
                <w:rFonts w:ascii="David" w:hAnsi="David"/>
                <w:sz w:val="22"/>
                <w:szCs w:val="22"/>
                <w:rtl/>
                <w:lang w:eastAsia="en-US"/>
              </w:rPr>
              <w:t>–</w:t>
            </w:r>
            <w:r>
              <w:rPr>
                <w:rFonts w:ascii="David" w:hAnsi="David" w:hint="cs"/>
                <w:sz w:val="22"/>
                <w:szCs w:val="22"/>
                <w:rtl/>
                <w:lang w:eastAsia="en-US"/>
              </w:rPr>
              <w:t xml:space="preserve"> סעיף 4</w:t>
            </w:r>
          </w:p>
        </w:tc>
        <w:tc>
          <w:tcPr>
            <w:tcW w:w="3700" w:type="dxa"/>
            <w:vAlign w:val="center"/>
          </w:tcPr>
          <w:p w14:paraId="53EC1A4F" w14:textId="020ED9A4" w:rsidR="00161C66" w:rsidRPr="0080348C" w:rsidRDefault="002D29DC" w:rsidP="00E14AD2">
            <w:pPr>
              <w:pStyle w:val="2"/>
              <w:widowControl w:val="0"/>
              <w:numPr>
                <w:ilvl w:val="0"/>
                <w:numId w:val="0"/>
              </w:numPr>
              <w:spacing w:line="276" w:lineRule="auto"/>
              <w:ind w:left="-31"/>
              <w:rPr>
                <w:rFonts w:ascii="David" w:hAnsi="David"/>
                <w:color w:val="000000" w:themeColor="text1"/>
                <w:sz w:val="22"/>
                <w:szCs w:val="22"/>
              </w:rPr>
            </w:pPr>
            <w:r w:rsidRPr="00DD5748">
              <w:rPr>
                <w:rFonts w:ascii="David" w:hAnsi="David"/>
                <w:color w:val="000000" w:themeColor="text1"/>
                <w:sz w:val="22"/>
                <w:szCs w:val="22"/>
              </w:rPr>
              <w:t>TLS</w:t>
            </w:r>
            <w:r w:rsidRPr="00DD5748">
              <w:rPr>
                <w:rFonts w:ascii="David" w:hAnsi="David"/>
                <w:color w:val="000000" w:themeColor="text1"/>
                <w:sz w:val="22"/>
                <w:szCs w:val="22"/>
                <w:rtl/>
              </w:rPr>
              <w:t xml:space="preserve"> -</w:t>
            </w:r>
            <w:r>
              <w:rPr>
                <w:rFonts w:ascii="David" w:hAnsi="David" w:hint="cs"/>
                <w:color w:val="000000" w:themeColor="text1"/>
                <w:sz w:val="22"/>
                <w:szCs w:val="22"/>
                <w:rtl/>
              </w:rPr>
              <w:t xml:space="preserve"> </w:t>
            </w:r>
            <w:r w:rsidRPr="00DD5748">
              <w:rPr>
                <w:rFonts w:ascii="David" w:hAnsi="David"/>
                <w:color w:val="000000" w:themeColor="text1"/>
                <w:sz w:val="22"/>
                <w:szCs w:val="22"/>
                <w:rtl/>
              </w:rPr>
              <w:t xml:space="preserve">האם נדרש גם יכולות של </w:t>
            </w:r>
            <w:r w:rsidRPr="00DD5748">
              <w:rPr>
                <w:rFonts w:ascii="David" w:hAnsi="David"/>
                <w:color w:val="000000" w:themeColor="text1"/>
                <w:sz w:val="22"/>
                <w:szCs w:val="22"/>
              </w:rPr>
              <w:t>Fingerptint</w:t>
            </w:r>
            <w:r w:rsidRPr="00DD5748">
              <w:rPr>
                <w:rFonts w:ascii="David" w:hAnsi="David"/>
                <w:color w:val="000000" w:themeColor="text1"/>
                <w:sz w:val="22"/>
                <w:szCs w:val="22"/>
                <w:rtl/>
              </w:rPr>
              <w:t xml:space="preserve"> וזיהוי תעבורה מוצפנת כזדונית ללא פתיחת הצפנה?</w:t>
            </w:r>
          </w:p>
        </w:tc>
        <w:tc>
          <w:tcPr>
            <w:tcW w:w="2968" w:type="dxa"/>
          </w:tcPr>
          <w:p w14:paraId="23BA3892" w14:textId="3A070E7A" w:rsidR="002D29DC" w:rsidRPr="0080348C" w:rsidRDefault="00E14AD2" w:rsidP="002D29DC">
            <w:pPr>
              <w:pStyle w:val="2"/>
              <w:widowControl w:val="0"/>
              <w:numPr>
                <w:ilvl w:val="0"/>
                <w:numId w:val="0"/>
              </w:numPr>
              <w:spacing w:line="276" w:lineRule="auto"/>
              <w:ind w:left="-31"/>
              <w:rPr>
                <w:rFonts w:ascii="David" w:hAnsi="David"/>
                <w:sz w:val="22"/>
                <w:szCs w:val="22"/>
                <w:rtl/>
                <w:lang w:eastAsia="en-US"/>
              </w:rPr>
            </w:pPr>
            <w:r>
              <w:rPr>
                <w:rFonts w:ascii="David" w:hAnsi="David" w:hint="cs"/>
                <w:sz w:val="22"/>
                <w:szCs w:val="22"/>
                <w:rtl/>
                <w:lang w:eastAsia="en-US"/>
              </w:rPr>
              <w:t>אין חובה כזאת</w:t>
            </w:r>
          </w:p>
        </w:tc>
      </w:tr>
      <w:tr w:rsidR="002D29DC" w:rsidRPr="0080348C" w14:paraId="7A867BBC" w14:textId="77777777" w:rsidTr="00852B24">
        <w:trPr>
          <w:trHeight w:val="620"/>
          <w:jc w:val="center"/>
        </w:trPr>
        <w:tc>
          <w:tcPr>
            <w:tcW w:w="709" w:type="dxa"/>
            <w:vAlign w:val="center"/>
          </w:tcPr>
          <w:p w14:paraId="25E8D5C7"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tl/>
              </w:rPr>
            </w:pPr>
          </w:p>
        </w:tc>
        <w:tc>
          <w:tcPr>
            <w:tcW w:w="1134" w:type="dxa"/>
            <w:vAlign w:val="center"/>
          </w:tcPr>
          <w:p w14:paraId="705DF5D4" w14:textId="1AF01F93" w:rsidR="002D29DC" w:rsidRPr="0080348C" w:rsidRDefault="002D29DC" w:rsidP="002D29DC">
            <w:pPr>
              <w:pStyle w:val="2"/>
              <w:widowControl w:val="0"/>
              <w:numPr>
                <w:ilvl w:val="0"/>
                <w:numId w:val="0"/>
              </w:numPr>
              <w:spacing w:line="276" w:lineRule="auto"/>
              <w:ind w:left="-688" w:firstLine="688"/>
              <w:jc w:val="center"/>
              <w:rPr>
                <w:rFonts w:ascii="David" w:hAnsi="David"/>
                <w:color w:val="000000" w:themeColor="text1"/>
                <w:sz w:val="22"/>
                <w:szCs w:val="22"/>
              </w:rPr>
            </w:pPr>
            <w:r w:rsidRPr="00860E86">
              <w:rPr>
                <w:rFonts w:ascii="David" w:hAnsi="David" w:hint="cs"/>
                <w:color w:val="000000" w:themeColor="text1"/>
                <w:sz w:val="22"/>
                <w:szCs w:val="22"/>
                <w:rtl/>
              </w:rPr>
              <w:t>פרק ג</w:t>
            </w:r>
          </w:p>
        </w:tc>
        <w:tc>
          <w:tcPr>
            <w:tcW w:w="1985" w:type="dxa"/>
          </w:tcPr>
          <w:p w14:paraId="6BEC0FF0" w14:textId="77777777" w:rsidR="002D29DC" w:rsidRDefault="002D29DC" w:rsidP="002D29DC">
            <w:pPr>
              <w:pStyle w:val="2"/>
              <w:widowControl w:val="0"/>
              <w:numPr>
                <w:ilvl w:val="0"/>
                <w:numId w:val="0"/>
              </w:numPr>
              <w:spacing w:line="276" w:lineRule="auto"/>
              <w:ind w:left="1315" w:hanging="1315"/>
              <w:jc w:val="center"/>
              <w:rPr>
                <w:rFonts w:ascii="David" w:hAnsi="David"/>
                <w:sz w:val="22"/>
                <w:szCs w:val="22"/>
                <w:rtl/>
                <w:lang w:eastAsia="en-US"/>
              </w:rPr>
            </w:pPr>
          </w:p>
          <w:p w14:paraId="22265B2F" w14:textId="3B4F4A8E" w:rsidR="002D29DC" w:rsidRPr="0080348C" w:rsidRDefault="002D29DC" w:rsidP="002D29DC">
            <w:pPr>
              <w:pStyle w:val="2"/>
              <w:widowControl w:val="0"/>
              <w:numPr>
                <w:ilvl w:val="0"/>
                <w:numId w:val="0"/>
              </w:numPr>
              <w:spacing w:line="276" w:lineRule="auto"/>
              <w:ind w:left="1315" w:hanging="845"/>
              <w:rPr>
                <w:rFonts w:ascii="David" w:hAnsi="David"/>
                <w:sz w:val="22"/>
                <w:szCs w:val="22"/>
                <w:rtl/>
                <w:lang w:eastAsia="en-US"/>
              </w:rPr>
            </w:pPr>
            <w:r>
              <w:rPr>
                <w:rFonts w:ascii="David" w:hAnsi="David" w:hint="cs"/>
                <w:sz w:val="22"/>
                <w:szCs w:val="22"/>
                <w:rtl/>
                <w:lang w:eastAsia="en-US"/>
              </w:rPr>
              <w:t xml:space="preserve">ג1' </w:t>
            </w:r>
            <w:r>
              <w:rPr>
                <w:rFonts w:ascii="David" w:hAnsi="David"/>
                <w:sz w:val="22"/>
                <w:szCs w:val="22"/>
                <w:rtl/>
                <w:lang w:eastAsia="en-US"/>
              </w:rPr>
              <w:t>–</w:t>
            </w:r>
            <w:r>
              <w:rPr>
                <w:rFonts w:ascii="David" w:hAnsi="David" w:hint="cs"/>
                <w:sz w:val="22"/>
                <w:szCs w:val="22"/>
                <w:rtl/>
                <w:lang w:eastAsia="en-US"/>
              </w:rPr>
              <w:t xml:space="preserve"> סעיף 1</w:t>
            </w:r>
          </w:p>
        </w:tc>
        <w:tc>
          <w:tcPr>
            <w:tcW w:w="3700" w:type="dxa"/>
            <w:vAlign w:val="center"/>
          </w:tcPr>
          <w:p w14:paraId="7E3252A5" w14:textId="49AAA173" w:rsidR="00161C66" w:rsidRPr="0080348C" w:rsidRDefault="002D29DC" w:rsidP="00E14AD2">
            <w:pPr>
              <w:pStyle w:val="2"/>
              <w:widowControl w:val="0"/>
              <w:numPr>
                <w:ilvl w:val="0"/>
                <w:numId w:val="0"/>
              </w:numPr>
              <w:spacing w:line="276" w:lineRule="auto"/>
              <w:ind w:left="-31"/>
              <w:rPr>
                <w:rFonts w:ascii="David" w:hAnsi="David"/>
                <w:color w:val="000000" w:themeColor="text1"/>
                <w:sz w:val="22"/>
                <w:szCs w:val="22"/>
              </w:rPr>
            </w:pPr>
            <w:r w:rsidRPr="00DD5748">
              <w:rPr>
                <w:rFonts w:ascii="David" w:hAnsi="David"/>
                <w:color w:val="000000" w:themeColor="text1"/>
                <w:sz w:val="22"/>
                <w:szCs w:val="22"/>
              </w:rPr>
              <w:t>Machine Learning</w:t>
            </w:r>
            <w:r w:rsidRPr="00DD5748">
              <w:rPr>
                <w:rFonts w:ascii="David" w:hAnsi="David"/>
                <w:color w:val="000000" w:themeColor="text1"/>
                <w:sz w:val="22"/>
                <w:szCs w:val="22"/>
                <w:rtl/>
              </w:rPr>
              <w:t xml:space="preserve"> -</w:t>
            </w:r>
            <w:r>
              <w:rPr>
                <w:rFonts w:ascii="David" w:hAnsi="David" w:hint="cs"/>
                <w:color w:val="000000" w:themeColor="text1"/>
                <w:sz w:val="22"/>
                <w:szCs w:val="22"/>
                <w:rtl/>
              </w:rPr>
              <w:t xml:space="preserve"> </w:t>
            </w:r>
            <w:r w:rsidRPr="00DD5748">
              <w:rPr>
                <w:rFonts w:ascii="David" w:hAnsi="David"/>
                <w:color w:val="000000" w:themeColor="text1"/>
                <w:sz w:val="22"/>
                <w:szCs w:val="22"/>
                <w:rtl/>
              </w:rPr>
              <w:t xml:space="preserve">האם נדרשת יכולת מבוססת לזיהוי </w:t>
            </w:r>
            <w:r w:rsidRPr="00DD5748">
              <w:rPr>
                <w:rFonts w:ascii="David" w:hAnsi="David"/>
                <w:color w:val="000000" w:themeColor="text1"/>
                <w:sz w:val="22"/>
                <w:szCs w:val="22"/>
              </w:rPr>
              <w:t>Zero Day</w:t>
            </w:r>
            <w:r w:rsidRPr="00DD5748">
              <w:rPr>
                <w:rFonts w:ascii="David" w:hAnsi="David"/>
                <w:color w:val="000000" w:themeColor="text1"/>
                <w:sz w:val="22"/>
                <w:szCs w:val="22"/>
                <w:rtl/>
              </w:rPr>
              <w:t xml:space="preserve"> של </w:t>
            </w:r>
            <w:r w:rsidRPr="00DD5748">
              <w:rPr>
                <w:rFonts w:ascii="David" w:hAnsi="David"/>
                <w:color w:val="000000" w:themeColor="text1"/>
                <w:sz w:val="22"/>
                <w:szCs w:val="22"/>
              </w:rPr>
              <w:t>SQLi</w:t>
            </w:r>
            <w:r w:rsidRPr="00DD5748">
              <w:rPr>
                <w:rFonts w:ascii="David" w:hAnsi="David"/>
                <w:color w:val="000000" w:themeColor="text1"/>
                <w:sz w:val="22"/>
                <w:szCs w:val="22"/>
                <w:rtl/>
              </w:rPr>
              <w:t xml:space="preserve"> ו-</w:t>
            </w:r>
            <w:r w:rsidRPr="00DD5748">
              <w:rPr>
                <w:rFonts w:ascii="David" w:hAnsi="David"/>
                <w:color w:val="000000" w:themeColor="text1"/>
                <w:sz w:val="22"/>
                <w:szCs w:val="22"/>
              </w:rPr>
              <w:t>XSS</w:t>
            </w:r>
            <w:r w:rsidRPr="00DD5748">
              <w:rPr>
                <w:rFonts w:ascii="David" w:hAnsi="David"/>
                <w:color w:val="000000" w:themeColor="text1"/>
                <w:sz w:val="22"/>
                <w:szCs w:val="22"/>
                <w:rtl/>
              </w:rPr>
              <w:t>?</w:t>
            </w:r>
          </w:p>
        </w:tc>
        <w:tc>
          <w:tcPr>
            <w:tcW w:w="2968" w:type="dxa"/>
          </w:tcPr>
          <w:p w14:paraId="6B997E12" w14:textId="53799FBA" w:rsidR="002D29DC" w:rsidRPr="0080348C" w:rsidRDefault="00E14AD2" w:rsidP="002D29DC">
            <w:pPr>
              <w:pStyle w:val="2"/>
              <w:widowControl w:val="0"/>
              <w:numPr>
                <w:ilvl w:val="0"/>
                <w:numId w:val="0"/>
              </w:numPr>
              <w:spacing w:line="276" w:lineRule="auto"/>
              <w:ind w:left="-31"/>
              <w:rPr>
                <w:rFonts w:ascii="David" w:hAnsi="David"/>
                <w:sz w:val="22"/>
                <w:szCs w:val="22"/>
                <w:rtl/>
                <w:lang w:eastAsia="en-US"/>
              </w:rPr>
            </w:pPr>
            <w:r>
              <w:rPr>
                <w:rFonts w:ascii="David" w:hAnsi="David" w:hint="cs"/>
                <w:sz w:val="22"/>
                <w:szCs w:val="22"/>
                <w:rtl/>
                <w:lang w:eastAsia="en-US"/>
              </w:rPr>
              <w:t>כן</w:t>
            </w:r>
          </w:p>
        </w:tc>
      </w:tr>
      <w:tr w:rsidR="002D29DC" w:rsidRPr="0080348C" w14:paraId="4A7CB380" w14:textId="77777777" w:rsidTr="00852B24">
        <w:trPr>
          <w:trHeight w:val="620"/>
          <w:jc w:val="center"/>
        </w:trPr>
        <w:tc>
          <w:tcPr>
            <w:tcW w:w="709" w:type="dxa"/>
            <w:vAlign w:val="center"/>
          </w:tcPr>
          <w:p w14:paraId="443A4511"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vAlign w:val="center"/>
          </w:tcPr>
          <w:p w14:paraId="0A787824" w14:textId="0C4DA470" w:rsidR="002D29DC" w:rsidRPr="0080348C" w:rsidRDefault="002D29DC" w:rsidP="002D29DC">
            <w:pPr>
              <w:pStyle w:val="2"/>
              <w:widowControl w:val="0"/>
              <w:numPr>
                <w:ilvl w:val="0"/>
                <w:numId w:val="0"/>
              </w:numPr>
              <w:spacing w:line="276" w:lineRule="auto"/>
              <w:ind w:left="-688" w:firstLine="688"/>
              <w:jc w:val="center"/>
              <w:rPr>
                <w:rFonts w:ascii="David" w:hAnsi="David"/>
                <w:sz w:val="22"/>
                <w:szCs w:val="22"/>
                <w:rtl/>
              </w:rPr>
            </w:pPr>
            <w:r w:rsidRPr="00860E86">
              <w:rPr>
                <w:rFonts w:ascii="David" w:hAnsi="David" w:hint="cs"/>
                <w:color w:val="000000" w:themeColor="text1"/>
                <w:sz w:val="22"/>
                <w:szCs w:val="22"/>
                <w:rtl/>
              </w:rPr>
              <w:t>פרק ג</w:t>
            </w:r>
          </w:p>
        </w:tc>
        <w:tc>
          <w:tcPr>
            <w:tcW w:w="1985" w:type="dxa"/>
          </w:tcPr>
          <w:p w14:paraId="59BDBB69" w14:textId="77777777" w:rsidR="002D29DC" w:rsidRDefault="002D29DC" w:rsidP="002D29DC">
            <w:pPr>
              <w:spacing w:line="276" w:lineRule="auto"/>
              <w:jc w:val="center"/>
              <w:rPr>
                <w:rFonts w:ascii="David" w:hAnsi="David"/>
                <w:sz w:val="22"/>
                <w:szCs w:val="22"/>
                <w:rtl/>
                <w:lang w:eastAsia="en-US"/>
              </w:rPr>
            </w:pPr>
          </w:p>
          <w:p w14:paraId="65CE6BE4" w14:textId="67F91594" w:rsidR="002D29DC" w:rsidRPr="0080348C" w:rsidRDefault="002D29DC" w:rsidP="002D29DC">
            <w:pPr>
              <w:spacing w:line="276" w:lineRule="auto"/>
              <w:jc w:val="center"/>
              <w:rPr>
                <w:rFonts w:ascii="David" w:hAnsi="David"/>
                <w:sz w:val="22"/>
                <w:szCs w:val="22"/>
                <w:rtl/>
                <w:lang w:eastAsia="en-US"/>
              </w:rPr>
            </w:pPr>
            <w:r>
              <w:rPr>
                <w:rFonts w:ascii="David" w:hAnsi="David" w:hint="cs"/>
                <w:sz w:val="22"/>
                <w:szCs w:val="22"/>
                <w:rtl/>
                <w:lang w:eastAsia="en-US"/>
              </w:rPr>
              <w:t xml:space="preserve">ג1' </w:t>
            </w:r>
            <w:r>
              <w:rPr>
                <w:rFonts w:ascii="David" w:hAnsi="David"/>
                <w:sz w:val="22"/>
                <w:szCs w:val="22"/>
                <w:rtl/>
                <w:lang w:eastAsia="en-US"/>
              </w:rPr>
              <w:t>–</w:t>
            </w:r>
            <w:r>
              <w:rPr>
                <w:rFonts w:ascii="David" w:hAnsi="David" w:hint="cs"/>
                <w:sz w:val="22"/>
                <w:szCs w:val="22"/>
                <w:rtl/>
                <w:lang w:eastAsia="en-US"/>
              </w:rPr>
              <w:t xml:space="preserve"> סעיף 1</w:t>
            </w:r>
          </w:p>
        </w:tc>
        <w:tc>
          <w:tcPr>
            <w:tcW w:w="3700" w:type="dxa"/>
            <w:vAlign w:val="center"/>
          </w:tcPr>
          <w:p w14:paraId="54642760" w14:textId="78BFC172" w:rsidR="00161C66" w:rsidRPr="0080348C" w:rsidRDefault="002D29DC" w:rsidP="00E14AD2">
            <w:pPr>
              <w:spacing w:line="276" w:lineRule="auto"/>
              <w:rPr>
                <w:rFonts w:ascii="David" w:hAnsi="David"/>
                <w:sz w:val="22"/>
                <w:szCs w:val="22"/>
                <w:rtl/>
              </w:rPr>
            </w:pPr>
            <w:r w:rsidRPr="00DD5748">
              <w:rPr>
                <w:rFonts w:ascii="David" w:hAnsi="David"/>
                <w:sz w:val="22"/>
                <w:szCs w:val="22"/>
                <w:rtl/>
              </w:rPr>
              <w:t>האם נדרשת יכולת לזיהוי פגיעויות קיימות בתחנה ללא שימוש במערכת צד שלישי?</w:t>
            </w:r>
          </w:p>
        </w:tc>
        <w:tc>
          <w:tcPr>
            <w:tcW w:w="2968" w:type="dxa"/>
          </w:tcPr>
          <w:p w14:paraId="214761B9" w14:textId="79F32819" w:rsidR="002D29DC" w:rsidRPr="0080348C" w:rsidRDefault="00E14AD2" w:rsidP="002D29DC">
            <w:pPr>
              <w:pStyle w:val="2"/>
              <w:widowControl w:val="0"/>
              <w:numPr>
                <w:ilvl w:val="0"/>
                <w:numId w:val="0"/>
              </w:numPr>
              <w:spacing w:line="276" w:lineRule="auto"/>
              <w:ind w:left="-31"/>
              <w:rPr>
                <w:rFonts w:ascii="David" w:hAnsi="David"/>
                <w:sz w:val="22"/>
                <w:szCs w:val="22"/>
                <w:rtl/>
                <w:lang w:eastAsia="en-US"/>
              </w:rPr>
            </w:pPr>
            <w:r>
              <w:rPr>
                <w:rFonts w:ascii="David" w:hAnsi="David" w:hint="cs"/>
                <w:sz w:val="22"/>
                <w:szCs w:val="22"/>
                <w:rtl/>
                <w:lang w:eastAsia="en-US"/>
              </w:rPr>
              <w:t>לא</w:t>
            </w:r>
          </w:p>
        </w:tc>
      </w:tr>
      <w:tr w:rsidR="002D29DC" w:rsidRPr="0080348C" w14:paraId="6245BE94" w14:textId="77777777" w:rsidTr="00852B24">
        <w:trPr>
          <w:trHeight w:val="620"/>
          <w:jc w:val="center"/>
        </w:trPr>
        <w:tc>
          <w:tcPr>
            <w:tcW w:w="709" w:type="dxa"/>
            <w:vAlign w:val="center"/>
          </w:tcPr>
          <w:p w14:paraId="5245CD08"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vAlign w:val="center"/>
          </w:tcPr>
          <w:p w14:paraId="5AD78CA3" w14:textId="08FD4173" w:rsidR="002D29DC" w:rsidRPr="00DD5748" w:rsidRDefault="002D29DC" w:rsidP="002D29DC">
            <w:pPr>
              <w:pStyle w:val="2"/>
              <w:widowControl w:val="0"/>
              <w:numPr>
                <w:ilvl w:val="0"/>
                <w:numId w:val="0"/>
              </w:numPr>
              <w:spacing w:line="276" w:lineRule="auto"/>
              <w:ind w:left="-688" w:firstLine="688"/>
              <w:jc w:val="center"/>
              <w:rPr>
                <w:rFonts w:ascii="David" w:hAnsi="David"/>
                <w:sz w:val="22"/>
                <w:szCs w:val="22"/>
                <w:rtl/>
              </w:rPr>
            </w:pPr>
            <w:r w:rsidRPr="00860E86">
              <w:rPr>
                <w:rFonts w:ascii="David" w:hAnsi="David" w:hint="cs"/>
                <w:color w:val="000000" w:themeColor="text1"/>
                <w:sz w:val="22"/>
                <w:szCs w:val="22"/>
                <w:rtl/>
              </w:rPr>
              <w:t>פרק ג</w:t>
            </w:r>
          </w:p>
        </w:tc>
        <w:tc>
          <w:tcPr>
            <w:tcW w:w="1985" w:type="dxa"/>
          </w:tcPr>
          <w:p w14:paraId="76C47BB1" w14:textId="77777777" w:rsidR="002D29DC" w:rsidRDefault="002D29DC" w:rsidP="002D29DC">
            <w:pPr>
              <w:spacing w:line="276" w:lineRule="auto"/>
              <w:jc w:val="center"/>
              <w:rPr>
                <w:rFonts w:ascii="David" w:hAnsi="David"/>
                <w:sz w:val="22"/>
                <w:szCs w:val="22"/>
                <w:rtl/>
                <w:lang w:eastAsia="en-US"/>
              </w:rPr>
            </w:pPr>
          </w:p>
          <w:p w14:paraId="69C1E708" w14:textId="77777777" w:rsidR="002D29DC" w:rsidRDefault="002D29DC" w:rsidP="002D29DC">
            <w:pPr>
              <w:spacing w:line="276" w:lineRule="auto"/>
              <w:jc w:val="center"/>
              <w:rPr>
                <w:rFonts w:ascii="David" w:hAnsi="David"/>
                <w:sz w:val="22"/>
                <w:szCs w:val="22"/>
                <w:rtl/>
                <w:lang w:eastAsia="en-US"/>
              </w:rPr>
            </w:pPr>
          </w:p>
          <w:p w14:paraId="11534F5A" w14:textId="77777777" w:rsidR="002D29DC" w:rsidRDefault="002D29DC" w:rsidP="002D29DC">
            <w:pPr>
              <w:spacing w:line="276" w:lineRule="auto"/>
              <w:jc w:val="center"/>
              <w:rPr>
                <w:rFonts w:ascii="David" w:hAnsi="David"/>
                <w:sz w:val="22"/>
                <w:szCs w:val="22"/>
                <w:rtl/>
                <w:lang w:eastAsia="en-US"/>
              </w:rPr>
            </w:pPr>
          </w:p>
          <w:p w14:paraId="2492675B" w14:textId="4EC90861" w:rsidR="002D29DC" w:rsidRPr="0080348C" w:rsidRDefault="002D29DC" w:rsidP="002D29DC">
            <w:pPr>
              <w:spacing w:line="276" w:lineRule="auto"/>
              <w:jc w:val="center"/>
              <w:rPr>
                <w:rFonts w:ascii="David" w:hAnsi="David"/>
                <w:sz w:val="22"/>
                <w:szCs w:val="22"/>
                <w:rtl/>
                <w:lang w:eastAsia="en-US"/>
              </w:rPr>
            </w:pPr>
            <w:r>
              <w:rPr>
                <w:rFonts w:ascii="David" w:hAnsi="David" w:hint="cs"/>
                <w:sz w:val="22"/>
                <w:szCs w:val="22"/>
                <w:rtl/>
                <w:lang w:eastAsia="en-US"/>
              </w:rPr>
              <w:t xml:space="preserve">ג1' </w:t>
            </w:r>
            <w:r>
              <w:rPr>
                <w:rFonts w:ascii="David" w:hAnsi="David"/>
                <w:sz w:val="22"/>
                <w:szCs w:val="22"/>
                <w:rtl/>
                <w:lang w:eastAsia="en-US"/>
              </w:rPr>
              <w:t>–</w:t>
            </w:r>
            <w:r>
              <w:rPr>
                <w:rFonts w:ascii="David" w:hAnsi="David" w:hint="cs"/>
                <w:sz w:val="22"/>
                <w:szCs w:val="22"/>
                <w:rtl/>
                <w:lang w:eastAsia="en-US"/>
              </w:rPr>
              <w:t xml:space="preserve"> סעיף 1</w:t>
            </w:r>
          </w:p>
        </w:tc>
        <w:tc>
          <w:tcPr>
            <w:tcW w:w="3700" w:type="dxa"/>
            <w:vAlign w:val="center"/>
          </w:tcPr>
          <w:p w14:paraId="6C99A0C7" w14:textId="06DA45CA" w:rsidR="00161C66" w:rsidRPr="0080348C" w:rsidRDefault="002D29DC" w:rsidP="00E14AD2">
            <w:pPr>
              <w:spacing w:line="276" w:lineRule="auto"/>
              <w:rPr>
                <w:rFonts w:ascii="David" w:hAnsi="David"/>
                <w:sz w:val="22"/>
                <w:szCs w:val="22"/>
                <w:rtl/>
              </w:rPr>
            </w:pPr>
            <w:r w:rsidRPr="00DD5748">
              <w:rPr>
                <w:rFonts w:ascii="David" w:hAnsi="David"/>
                <w:sz w:val="22"/>
                <w:szCs w:val="22"/>
                <w:rtl/>
              </w:rPr>
              <w:t xml:space="preserve">האם נדרש לזהות </w:t>
            </w:r>
            <w:r w:rsidRPr="00DD5748">
              <w:rPr>
                <w:rFonts w:ascii="David" w:hAnsi="David"/>
                <w:sz w:val="22"/>
                <w:szCs w:val="22"/>
              </w:rPr>
              <w:t>VPN</w:t>
            </w:r>
            <w:r w:rsidRPr="00DD5748">
              <w:rPr>
                <w:rFonts w:ascii="David" w:hAnsi="David"/>
                <w:sz w:val="22"/>
                <w:szCs w:val="22"/>
                <w:rtl/>
              </w:rPr>
              <w:t xml:space="preserve"> ו-</w:t>
            </w:r>
            <w:r w:rsidRPr="00DD5748">
              <w:rPr>
                <w:rFonts w:ascii="David" w:hAnsi="David"/>
                <w:sz w:val="22"/>
                <w:szCs w:val="22"/>
              </w:rPr>
              <w:t>TOR</w:t>
            </w:r>
            <w:r w:rsidRPr="00DD5748">
              <w:rPr>
                <w:rFonts w:ascii="David" w:hAnsi="David"/>
                <w:sz w:val="22"/>
                <w:szCs w:val="22"/>
                <w:rtl/>
              </w:rPr>
              <w:t xml:space="preserve"> ללא פתיחת הצפנה ועל בסיס </w:t>
            </w:r>
            <w:r w:rsidRPr="00DD5748">
              <w:rPr>
                <w:rFonts w:ascii="David" w:hAnsi="David"/>
                <w:sz w:val="22"/>
                <w:szCs w:val="22"/>
              </w:rPr>
              <w:t>TLS Fingerprint</w:t>
            </w:r>
            <w:r w:rsidRPr="00DD5748">
              <w:rPr>
                <w:rFonts w:ascii="David" w:hAnsi="David"/>
                <w:sz w:val="22"/>
                <w:szCs w:val="22"/>
                <w:rtl/>
              </w:rPr>
              <w:t>?</w:t>
            </w:r>
            <w:r>
              <w:rPr>
                <w:rFonts w:ascii="David" w:hAnsi="David" w:hint="cs"/>
                <w:sz w:val="22"/>
                <w:szCs w:val="22"/>
                <w:rtl/>
              </w:rPr>
              <w:t xml:space="preserve"> </w:t>
            </w:r>
            <w:r w:rsidRPr="00DD5748">
              <w:rPr>
                <w:rFonts w:ascii="David" w:hAnsi="David"/>
                <w:sz w:val="22"/>
                <w:szCs w:val="22"/>
                <w:rtl/>
              </w:rPr>
              <w:t>כמו כן האם נדרש הצגה של דשבורד ייעודי ל-</w:t>
            </w:r>
            <w:r w:rsidRPr="00DD5748">
              <w:rPr>
                <w:rFonts w:ascii="David" w:hAnsi="David"/>
                <w:sz w:val="22"/>
                <w:szCs w:val="22"/>
              </w:rPr>
              <w:t>Shadow Traffic</w:t>
            </w:r>
            <w:r w:rsidRPr="00DD5748">
              <w:rPr>
                <w:rFonts w:ascii="David" w:hAnsi="David"/>
                <w:sz w:val="22"/>
                <w:szCs w:val="22"/>
                <w:rtl/>
              </w:rPr>
              <w:t xml:space="preserve">  ויצירת התראות מיוחדות וזיהוי ה-</w:t>
            </w:r>
            <w:r w:rsidRPr="00DD5748">
              <w:rPr>
                <w:rFonts w:ascii="David" w:hAnsi="David"/>
                <w:sz w:val="22"/>
                <w:szCs w:val="22"/>
              </w:rPr>
              <w:t>VPN</w:t>
            </w:r>
            <w:r w:rsidRPr="00DD5748">
              <w:rPr>
                <w:rFonts w:ascii="David" w:hAnsi="David"/>
                <w:sz w:val="22"/>
                <w:szCs w:val="22"/>
                <w:rtl/>
              </w:rPr>
              <w:t xml:space="preserve"> כמו נורד </w:t>
            </w:r>
            <w:r w:rsidRPr="00DD5748">
              <w:rPr>
                <w:rFonts w:ascii="David" w:hAnsi="David"/>
                <w:sz w:val="22"/>
                <w:szCs w:val="22"/>
              </w:rPr>
              <w:t>VPN</w:t>
            </w:r>
            <w:r w:rsidRPr="00DD5748">
              <w:rPr>
                <w:rFonts w:ascii="David" w:hAnsi="David"/>
                <w:sz w:val="22"/>
                <w:szCs w:val="22"/>
                <w:rtl/>
              </w:rPr>
              <w:t>?</w:t>
            </w:r>
          </w:p>
        </w:tc>
        <w:tc>
          <w:tcPr>
            <w:tcW w:w="2968" w:type="dxa"/>
          </w:tcPr>
          <w:p w14:paraId="5CB9E2FC" w14:textId="3127CFAC" w:rsidR="002D29DC" w:rsidRPr="0080348C" w:rsidRDefault="00E14AD2" w:rsidP="002D29DC">
            <w:pPr>
              <w:pStyle w:val="2"/>
              <w:widowControl w:val="0"/>
              <w:numPr>
                <w:ilvl w:val="0"/>
                <w:numId w:val="0"/>
              </w:numPr>
              <w:spacing w:line="276" w:lineRule="auto"/>
              <w:ind w:left="-31"/>
              <w:rPr>
                <w:rFonts w:ascii="David" w:hAnsi="David"/>
                <w:sz w:val="22"/>
                <w:szCs w:val="22"/>
                <w:rtl/>
                <w:lang w:eastAsia="en-US"/>
              </w:rPr>
            </w:pPr>
            <w:r>
              <w:rPr>
                <w:rFonts w:ascii="David" w:hAnsi="David" w:hint="cs"/>
                <w:sz w:val="22"/>
                <w:szCs w:val="22"/>
                <w:rtl/>
                <w:lang w:eastAsia="en-US"/>
              </w:rPr>
              <w:t>כן</w:t>
            </w:r>
          </w:p>
        </w:tc>
      </w:tr>
      <w:tr w:rsidR="002D29DC" w:rsidRPr="0080348C" w14:paraId="3A99CE26" w14:textId="77777777" w:rsidTr="00852B24">
        <w:trPr>
          <w:trHeight w:val="620"/>
          <w:jc w:val="center"/>
        </w:trPr>
        <w:tc>
          <w:tcPr>
            <w:tcW w:w="709" w:type="dxa"/>
            <w:vAlign w:val="center"/>
          </w:tcPr>
          <w:p w14:paraId="52353440"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vAlign w:val="bottom"/>
          </w:tcPr>
          <w:p w14:paraId="5E224CB2" w14:textId="2929D807" w:rsidR="002D29DC" w:rsidRPr="00DD5748" w:rsidRDefault="002D29DC" w:rsidP="002D29DC">
            <w:pPr>
              <w:pStyle w:val="2"/>
              <w:widowControl w:val="0"/>
              <w:numPr>
                <w:ilvl w:val="0"/>
                <w:numId w:val="0"/>
              </w:numPr>
              <w:spacing w:line="276" w:lineRule="auto"/>
              <w:jc w:val="center"/>
              <w:rPr>
                <w:rFonts w:ascii="David" w:hAnsi="David"/>
                <w:color w:val="000000" w:themeColor="text1"/>
                <w:sz w:val="22"/>
                <w:szCs w:val="22"/>
                <w:rtl/>
              </w:rPr>
            </w:pPr>
            <w:r>
              <w:rPr>
                <w:rFonts w:ascii="David" w:hAnsi="David" w:hint="cs"/>
                <w:color w:val="000000" w:themeColor="text1"/>
                <w:sz w:val="22"/>
                <w:szCs w:val="22"/>
                <w:rtl/>
              </w:rPr>
              <w:t xml:space="preserve">פרק ד' </w:t>
            </w:r>
            <w:r>
              <w:rPr>
                <w:rFonts w:ascii="David" w:hAnsi="David"/>
                <w:color w:val="000000" w:themeColor="text1"/>
                <w:sz w:val="22"/>
                <w:szCs w:val="22"/>
                <w:rtl/>
              </w:rPr>
              <w:t>–</w:t>
            </w:r>
            <w:r>
              <w:rPr>
                <w:rFonts w:ascii="David" w:hAnsi="David" w:hint="cs"/>
                <w:color w:val="000000" w:themeColor="text1"/>
                <w:sz w:val="22"/>
                <w:szCs w:val="22"/>
                <w:rtl/>
              </w:rPr>
              <w:t xml:space="preserve"> הסכם התקשרות</w:t>
            </w:r>
          </w:p>
        </w:tc>
        <w:tc>
          <w:tcPr>
            <w:tcW w:w="1985" w:type="dxa"/>
            <w:vAlign w:val="bottom"/>
          </w:tcPr>
          <w:p w14:paraId="0617CC8B" w14:textId="04C43041" w:rsidR="002D29DC" w:rsidRPr="0080348C" w:rsidRDefault="002D29DC" w:rsidP="002D29DC">
            <w:pPr>
              <w:pStyle w:val="2"/>
              <w:widowControl w:val="0"/>
              <w:numPr>
                <w:ilvl w:val="0"/>
                <w:numId w:val="0"/>
              </w:numPr>
              <w:spacing w:line="276" w:lineRule="auto"/>
              <w:ind w:left="658" w:right="733"/>
              <w:jc w:val="center"/>
              <w:rPr>
                <w:rFonts w:ascii="David" w:hAnsi="David"/>
                <w:sz w:val="22"/>
                <w:szCs w:val="22"/>
                <w:lang w:eastAsia="en-US"/>
              </w:rPr>
            </w:pPr>
            <w:r w:rsidRPr="00DD5748">
              <w:rPr>
                <w:rFonts w:ascii="David" w:hAnsi="David"/>
                <w:sz w:val="22"/>
                <w:szCs w:val="22"/>
                <w:lang w:eastAsia="en-US"/>
              </w:rPr>
              <w:t>2</w:t>
            </w:r>
          </w:p>
        </w:tc>
        <w:tc>
          <w:tcPr>
            <w:tcW w:w="3700" w:type="dxa"/>
            <w:vAlign w:val="center"/>
          </w:tcPr>
          <w:p w14:paraId="47F6032E" w14:textId="0A7820EB" w:rsidR="002D29DC" w:rsidRPr="0080348C" w:rsidRDefault="002D29DC" w:rsidP="002D29DC">
            <w:pPr>
              <w:spacing w:line="276" w:lineRule="auto"/>
              <w:rPr>
                <w:rFonts w:ascii="David" w:hAnsi="David"/>
                <w:sz w:val="22"/>
                <w:szCs w:val="22"/>
                <w:rtl/>
              </w:rPr>
            </w:pPr>
            <w:r w:rsidRPr="00852B24">
              <w:rPr>
                <w:rFonts w:ascii="David" w:hAnsi="David"/>
                <w:sz w:val="22"/>
                <w:szCs w:val="22"/>
                <w:rtl/>
              </w:rPr>
              <w:t>נא קבעו מנגנון הארכת ההתקשרות. לדוגמא, נא קבעו כי ככל שהמערך יבקש להאריך את תקופת</w:t>
            </w:r>
            <w:r>
              <w:rPr>
                <w:rFonts w:ascii="David" w:hAnsi="David" w:hint="cs"/>
                <w:sz w:val="22"/>
                <w:szCs w:val="22"/>
                <w:rtl/>
              </w:rPr>
              <w:t xml:space="preserve"> </w:t>
            </w:r>
            <w:r w:rsidRPr="00852B24">
              <w:rPr>
                <w:rFonts w:ascii="David" w:hAnsi="David"/>
                <w:sz w:val="22"/>
                <w:szCs w:val="22"/>
                <w:rtl/>
              </w:rPr>
              <w:t>ההתקשרות ו/או לממש את התקופה הנוספת, יודיע על כך בכתב עד 90 ימים טרם תום תקופת ההתקשרות</w:t>
            </w:r>
          </w:p>
        </w:tc>
        <w:tc>
          <w:tcPr>
            <w:tcW w:w="2968" w:type="dxa"/>
          </w:tcPr>
          <w:p w14:paraId="43E4C657" w14:textId="6948C087" w:rsidR="002D29DC" w:rsidRPr="0080348C" w:rsidRDefault="002D29DC" w:rsidP="002D29DC">
            <w:pPr>
              <w:pStyle w:val="2"/>
              <w:widowControl w:val="0"/>
              <w:numPr>
                <w:ilvl w:val="0"/>
                <w:numId w:val="0"/>
              </w:numPr>
              <w:spacing w:line="276" w:lineRule="auto"/>
              <w:ind w:left="-31"/>
              <w:rPr>
                <w:rFonts w:ascii="David" w:hAnsi="David"/>
                <w:sz w:val="22"/>
                <w:szCs w:val="22"/>
                <w:rtl/>
                <w:lang w:eastAsia="en-US"/>
              </w:rPr>
            </w:pPr>
            <w:r>
              <w:rPr>
                <w:rFonts w:ascii="David" w:hAnsi="David" w:hint="cs"/>
                <w:sz w:val="22"/>
                <w:szCs w:val="22"/>
                <w:rtl/>
                <w:lang w:eastAsia="en-US"/>
              </w:rPr>
              <w:t>אין שינוי ממסמכי המכרז</w:t>
            </w:r>
          </w:p>
        </w:tc>
      </w:tr>
      <w:tr w:rsidR="002D29DC" w:rsidRPr="0080348C" w14:paraId="37B6BDC1" w14:textId="77777777" w:rsidTr="00852B24">
        <w:trPr>
          <w:trHeight w:val="620"/>
          <w:jc w:val="center"/>
        </w:trPr>
        <w:tc>
          <w:tcPr>
            <w:tcW w:w="709" w:type="dxa"/>
            <w:vAlign w:val="center"/>
          </w:tcPr>
          <w:p w14:paraId="193CC048"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tcPr>
          <w:p w14:paraId="0AEF63D0" w14:textId="77777777" w:rsidR="002D29DC" w:rsidRDefault="002D29DC" w:rsidP="002D29DC">
            <w:pPr>
              <w:pStyle w:val="2"/>
              <w:widowControl w:val="0"/>
              <w:numPr>
                <w:ilvl w:val="0"/>
                <w:numId w:val="0"/>
              </w:numPr>
              <w:spacing w:line="276" w:lineRule="auto"/>
              <w:jc w:val="center"/>
              <w:rPr>
                <w:rFonts w:ascii="David" w:hAnsi="David"/>
                <w:color w:val="000000" w:themeColor="text1"/>
                <w:sz w:val="22"/>
                <w:szCs w:val="22"/>
                <w:rtl/>
              </w:rPr>
            </w:pPr>
          </w:p>
          <w:p w14:paraId="4AA93E9B" w14:textId="22F422FF" w:rsidR="002D29DC" w:rsidRPr="00DD5748" w:rsidRDefault="002D29DC" w:rsidP="002D29DC">
            <w:pPr>
              <w:pStyle w:val="2"/>
              <w:widowControl w:val="0"/>
              <w:numPr>
                <w:ilvl w:val="0"/>
                <w:numId w:val="0"/>
              </w:numPr>
              <w:spacing w:line="276" w:lineRule="auto"/>
              <w:jc w:val="center"/>
              <w:rPr>
                <w:rFonts w:ascii="David" w:hAnsi="David"/>
                <w:color w:val="000000" w:themeColor="text1"/>
                <w:sz w:val="22"/>
                <w:szCs w:val="22"/>
                <w:rtl/>
              </w:rPr>
            </w:pPr>
            <w:r w:rsidRPr="0098740C">
              <w:rPr>
                <w:rFonts w:ascii="David" w:hAnsi="David" w:hint="cs"/>
                <w:color w:val="000000" w:themeColor="text1"/>
                <w:sz w:val="22"/>
                <w:szCs w:val="22"/>
                <w:rtl/>
              </w:rPr>
              <w:t xml:space="preserve">פרק ד' </w:t>
            </w:r>
            <w:r w:rsidRPr="0098740C">
              <w:rPr>
                <w:rFonts w:ascii="David" w:hAnsi="David"/>
                <w:color w:val="000000" w:themeColor="text1"/>
                <w:sz w:val="22"/>
                <w:szCs w:val="22"/>
                <w:rtl/>
              </w:rPr>
              <w:t>–</w:t>
            </w:r>
            <w:r w:rsidRPr="0098740C">
              <w:rPr>
                <w:rFonts w:ascii="David" w:hAnsi="David" w:hint="cs"/>
                <w:color w:val="000000" w:themeColor="text1"/>
                <w:sz w:val="22"/>
                <w:szCs w:val="22"/>
                <w:rtl/>
              </w:rPr>
              <w:t xml:space="preserve"> הסכם התקשרות</w:t>
            </w:r>
          </w:p>
        </w:tc>
        <w:tc>
          <w:tcPr>
            <w:tcW w:w="1985" w:type="dxa"/>
            <w:vAlign w:val="bottom"/>
          </w:tcPr>
          <w:p w14:paraId="7FC38CF8" w14:textId="757BD8B2" w:rsidR="002D29DC" w:rsidRPr="0080348C" w:rsidRDefault="002D29DC" w:rsidP="002D29DC">
            <w:pPr>
              <w:pStyle w:val="2"/>
              <w:widowControl w:val="0"/>
              <w:numPr>
                <w:ilvl w:val="0"/>
                <w:numId w:val="0"/>
              </w:numPr>
              <w:spacing w:line="276" w:lineRule="auto"/>
              <w:ind w:left="658" w:right="733"/>
              <w:jc w:val="center"/>
              <w:rPr>
                <w:rFonts w:ascii="David" w:hAnsi="David"/>
                <w:sz w:val="22"/>
                <w:szCs w:val="22"/>
                <w:rtl/>
                <w:lang w:eastAsia="en-US"/>
              </w:rPr>
            </w:pPr>
            <w:r w:rsidRPr="00DD5748">
              <w:rPr>
                <w:rFonts w:ascii="David" w:hAnsi="David"/>
                <w:sz w:val="22"/>
                <w:szCs w:val="22"/>
                <w:lang w:eastAsia="en-US"/>
              </w:rPr>
              <w:t>4</w:t>
            </w:r>
          </w:p>
        </w:tc>
        <w:tc>
          <w:tcPr>
            <w:tcW w:w="3700" w:type="dxa"/>
            <w:vAlign w:val="center"/>
          </w:tcPr>
          <w:p w14:paraId="4CFDDAD7" w14:textId="77777777" w:rsidR="002D29DC" w:rsidRDefault="002D29DC" w:rsidP="002D29DC">
            <w:pPr>
              <w:spacing w:line="276" w:lineRule="auto"/>
              <w:rPr>
                <w:rFonts w:ascii="David" w:hAnsi="David"/>
                <w:sz w:val="22"/>
                <w:szCs w:val="22"/>
                <w:rtl/>
              </w:rPr>
            </w:pPr>
          </w:p>
          <w:p w14:paraId="2023BE33" w14:textId="2A617C09" w:rsidR="002D29DC" w:rsidRPr="00852B24" w:rsidRDefault="002D29DC" w:rsidP="002D29DC">
            <w:pPr>
              <w:spacing w:line="276" w:lineRule="auto"/>
              <w:rPr>
                <w:rFonts w:ascii="David" w:hAnsi="David"/>
                <w:sz w:val="22"/>
                <w:szCs w:val="22"/>
                <w:rtl/>
              </w:rPr>
            </w:pPr>
            <w:r w:rsidRPr="00852B24">
              <w:rPr>
                <w:rFonts w:ascii="David" w:hAnsi="David"/>
                <w:sz w:val="22"/>
                <w:szCs w:val="22"/>
                <w:rtl/>
              </w:rPr>
              <w:t>נבקש להבהיר כי חובת הסודיות לא מוחלטת במקרה שמסירת המידע נדרשת על פי דין ו/או החלטה של רשות שיפוטית מוסמכת</w:t>
            </w:r>
          </w:p>
          <w:p w14:paraId="26A7EBA6" w14:textId="581EFACD" w:rsidR="002D29DC" w:rsidRPr="0080348C" w:rsidRDefault="002D29DC" w:rsidP="002D29DC">
            <w:pPr>
              <w:spacing w:line="276" w:lineRule="auto"/>
              <w:jc w:val="center"/>
              <w:rPr>
                <w:rFonts w:ascii="David" w:hAnsi="David"/>
                <w:sz w:val="22"/>
                <w:szCs w:val="22"/>
                <w:rtl/>
              </w:rPr>
            </w:pPr>
          </w:p>
        </w:tc>
        <w:tc>
          <w:tcPr>
            <w:tcW w:w="2968" w:type="dxa"/>
          </w:tcPr>
          <w:p w14:paraId="31692948" w14:textId="77777777" w:rsidR="002D29DC" w:rsidRDefault="002D29DC" w:rsidP="002D29DC">
            <w:pPr>
              <w:pStyle w:val="2"/>
              <w:widowControl w:val="0"/>
              <w:numPr>
                <w:ilvl w:val="0"/>
                <w:numId w:val="0"/>
              </w:numPr>
              <w:spacing w:line="276" w:lineRule="auto"/>
              <w:ind w:left="-31"/>
              <w:rPr>
                <w:rFonts w:ascii="David" w:hAnsi="David"/>
                <w:sz w:val="22"/>
                <w:szCs w:val="22"/>
                <w:rtl/>
                <w:lang w:eastAsia="en-US"/>
              </w:rPr>
            </w:pPr>
          </w:p>
          <w:p w14:paraId="3DEF5DF4" w14:textId="77777777" w:rsidR="002D29DC" w:rsidRDefault="002D29DC" w:rsidP="002D29DC">
            <w:pPr>
              <w:pStyle w:val="2"/>
              <w:widowControl w:val="0"/>
              <w:numPr>
                <w:ilvl w:val="0"/>
                <w:numId w:val="0"/>
              </w:numPr>
              <w:spacing w:line="276" w:lineRule="auto"/>
              <w:ind w:left="-31"/>
              <w:rPr>
                <w:rFonts w:ascii="David" w:hAnsi="David"/>
                <w:sz w:val="22"/>
                <w:szCs w:val="22"/>
                <w:rtl/>
                <w:lang w:eastAsia="en-US"/>
              </w:rPr>
            </w:pPr>
            <w:r>
              <w:rPr>
                <w:rFonts w:ascii="David" w:hAnsi="David" w:hint="cs"/>
                <w:sz w:val="22"/>
                <w:szCs w:val="22"/>
                <w:rtl/>
                <w:lang w:eastAsia="en-US"/>
              </w:rPr>
              <w:t xml:space="preserve">אין שינוי ממסמכי המכרז. </w:t>
            </w:r>
          </w:p>
          <w:p w14:paraId="13081267" w14:textId="34230123" w:rsidR="002D29DC" w:rsidRPr="0080348C" w:rsidRDefault="002D29DC" w:rsidP="002D29DC">
            <w:pPr>
              <w:pStyle w:val="2"/>
              <w:widowControl w:val="0"/>
              <w:numPr>
                <w:ilvl w:val="0"/>
                <w:numId w:val="0"/>
              </w:numPr>
              <w:spacing w:line="276" w:lineRule="auto"/>
              <w:ind w:left="-31"/>
              <w:rPr>
                <w:rFonts w:ascii="David" w:hAnsi="David"/>
                <w:sz w:val="22"/>
                <w:szCs w:val="22"/>
                <w:rtl/>
                <w:lang w:eastAsia="en-US"/>
              </w:rPr>
            </w:pPr>
            <w:r>
              <w:rPr>
                <w:rFonts w:ascii="David" w:hAnsi="David" w:hint="cs"/>
                <w:sz w:val="22"/>
                <w:szCs w:val="22"/>
                <w:rtl/>
                <w:lang w:eastAsia="en-US"/>
              </w:rPr>
              <w:t xml:space="preserve">נא תשומת לבכם לסעיף 4.2.3 </w:t>
            </w:r>
          </w:p>
        </w:tc>
      </w:tr>
      <w:tr w:rsidR="002D29DC" w:rsidRPr="0080348C" w14:paraId="41201A95" w14:textId="77777777" w:rsidTr="00852B24">
        <w:trPr>
          <w:trHeight w:val="620"/>
          <w:jc w:val="center"/>
        </w:trPr>
        <w:tc>
          <w:tcPr>
            <w:tcW w:w="709" w:type="dxa"/>
            <w:vAlign w:val="center"/>
          </w:tcPr>
          <w:p w14:paraId="079DC5EB"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tcPr>
          <w:p w14:paraId="4ABE6C90" w14:textId="7409619A" w:rsidR="002D29DC" w:rsidRPr="00DD5748" w:rsidRDefault="002D29DC" w:rsidP="002D29DC">
            <w:pPr>
              <w:pStyle w:val="2"/>
              <w:widowControl w:val="0"/>
              <w:numPr>
                <w:ilvl w:val="0"/>
                <w:numId w:val="0"/>
              </w:numPr>
              <w:spacing w:line="276" w:lineRule="auto"/>
              <w:jc w:val="center"/>
              <w:rPr>
                <w:rFonts w:ascii="David" w:hAnsi="David"/>
                <w:color w:val="000000" w:themeColor="text1"/>
                <w:sz w:val="22"/>
                <w:szCs w:val="22"/>
                <w:rtl/>
              </w:rPr>
            </w:pPr>
            <w:r w:rsidRPr="0098740C">
              <w:rPr>
                <w:rFonts w:ascii="David" w:hAnsi="David" w:hint="cs"/>
                <w:color w:val="000000" w:themeColor="text1"/>
                <w:sz w:val="22"/>
                <w:szCs w:val="22"/>
                <w:rtl/>
              </w:rPr>
              <w:t xml:space="preserve">פרק ד' </w:t>
            </w:r>
            <w:r w:rsidRPr="0098740C">
              <w:rPr>
                <w:rFonts w:ascii="David" w:hAnsi="David"/>
                <w:color w:val="000000" w:themeColor="text1"/>
                <w:sz w:val="22"/>
                <w:szCs w:val="22"/>
                <w:rtl/>
              </w:rPr>
              <w:t>–</w:t>
            </w:r>
            <w:r w:rsidRPr="0098740C">
              <w:rPr>
                <w:rFonts w:ascii="David" w:hAnsi="David" w:hint="cs"/>
                <w:color w:val="000000" w:themeColor="text1"/>
                <w:sz w:val="22"/>
                <w:szCs w:val="22"/>
                <w:rtl/>
              </w:rPr>
              <w:t xml:space="preserve"> הסכם התקשרות</w:t>
            </w:r>
          </w:p>
        </w:tc>
        <w:tc>
          <w:tcPr>
            <w:tcW w:w="1985" w:type="dxa"/>
            <w:vAlign w:val="bottom"/>
          </w:tcPr>
          <w:p w14:paraId="10D16A9A" w14:textId="2B350F83" w:rsidR="002D29DC" w:rsidRPr="0080348C" w:rsidRDefault="002D29DC" w:rsidP="002D29DC">
            <w:pPr>
              <w:pStyle w:val="2"/>
              <w:widowControl w:val="0"/>
              <w:numPr>
                <w:ilvl w:val="0"/>
                <w:numId w:val="0"/>
              </w:numPr>
              <w:spacing w:line="276" w:lineRule="auto"/>
              <w:ind w:left="658" w:right="733"/>
              <w:jc w:val="center"/>
              <w:rPr>
                <w:rFonts w:ascii="David" w:hAnsi="David"/>
                <w:sz w:val="22"/>
                <w:szCs w:val="22"/>
                <w:rtl/>
                <w:lang w:eastAsia="en-US"/>
              </w:rPr>
            </w:pPr>
            <w:r w:rsidRPr="00DD5748">
              <w:rPr>
                <w:rFonts w:ascii="David" w:hAnsi="David"/>
                <w:color w:val="000000" w:themeColor="text1"/>
                <w:sz w:val="22"/>
                <w:szCs w:val="22"/>
              </w:rPr>
              <w:t>5</w:t>
            </w:r>
          </w:p>
        </w:tc>
        <w:tc>
          <w:tcPr>
            <w:tcW w:w="3700" w:type="dxa"/>
            <w:vAlign w:val="center"/>
          </w:tcPr>
          <w:p w14:paraId="6A9D9D8E" w14:textId="4D59C3FE" w:rsidR="002D29DC" w:rsidRPr="0080348C" w:rsidRDefault="002D29DC" w:rsidP="002D29DC">
            <w:pPr>
              <w:jc w:val="both"/>
              <w:rPr>
                <w:rFonts w:ascii="David" w:hAnsi="David"/>
                <w:sz w:val="22"/>
                <w:szCs w:val="22"/>
                <w:rtl/>
              </w:rPr>
            </w:pPr>
            <w:r w:rsidRPr="00852B24">
              <w:rPr>
                <w:rFonts w:ascii="David" w:hAnsi="David"/>
                <w:sz w:val="22"/>
                <w:szCs w:val="22"/>
                <w:rtl/>
              </w:rPr>
              <w:t>נא הבהירו כי אחריות הספק לאבט"מ הינה ביחס למוצרים /</w:t>
            </w:r>
            <w:r>
              <w:rPr>
                <w:rFonts w:ascii="David" w:hAnsi="David" w:hint="cs"/>
                <w:sz w:val="22"/>
                <w:szCs w:val="22"/>
                <w:rtl/>
              </w:rPr>
              <w:t xml:space="preserve"> </w:t>
            </w:r>
            <w:r w:rsidRPr="00852B24">
              <w:rPr>
                <w:rFonts w:ascii="David" w:hAnsi="David"/>
                <w:sz w:val="22"/>
                <w:szCs w:val="22"/>
                <w:rtl/>
              </w:rPr>
              <w:t>שירותים שסיפק בלבד וממילא לא אחריות כוללת לאבטחת המידע של המערך</w:t>
            </w:r>
          </w:p>
        </w:tc>
        <w:tc>
          <w:tcPr>
            <w:tcW w:w="2968" w:type="dxa"/>
          </w:tcPr>
          <w:p w14:paraId="15873DEB" w14:textId="653C08E4" w:rsidR="009D13C1" w:rsidRDefault="009D13C1" w:rsidP="009D13C1">
            <w:pPr>
              <w:pStyle w:val="2"/>
              <w:widowControl w:val="0"/>
              <w:numPr>
                <w:ilvl w:val="0"/>
                <w:numId w:val="0"/>
              </w:numPr>
              <w:spacing w:line="276" w:lineRule="auto"/>
              <w:ind w:left="-31"/>
              <w:rPr>
                <w:rFonts w:ascii="David" w:hAnsi="David"/>
                <w:sz w:val="22"/>
                <w:szCs w:val="22"/>
                <w:rtl/>
                <w:lang w:eastAsia="en-US"/>
              </w:rPr>
            </w:pPr>
            <w:r>
              <w:rPr>
                <w:rFonts w:ascii="David" w:hAnsi="David" w:hint="cs"/>
                <w:sz w:val="22"/>
                <w:szCs w:val="22"/>
                <w:rtl/>
                <w:lang w:eastAsia="en-US"/>
              </w:rPr>
              <w:t>אין שינוי ממסמכי המכרז</w:t>
            </w:r>
          </w:p>
          <w:p w14:paraId="3BB2457A" w14:textId="1837BF62" w:rsidR="002D29DC" w:rsidRPr="0080348C" w:rsidRDefault="002D29DC" w:rsidP="002D29DC">
            <w:pPr>
              <w:pStyle w:val="2"/>
              <w:widowControl w:val="0"/>
              <w:numPr>
                <w:ilvl w:val="0"/>
                <w:numId w:val="0"/>
              </w:numPr>
              <w:spacing w:line="276" w:lineRule="auto"/>
              <w:ind w:left="658"/>
              <w:rPr>
                <w:rFonts w:ascii="David" w:hAnsi="David"/>
                <w:sz w:val="22"/>
                <w:szCs w:val="22"/>
                <w:rtl/>
                <w:lang w:eastAsia="en-US"/>
              </w:rPr>
            </w:pPr>
          </w:p>
        </w:tc>
      </w:tr>
      <w:tr w:rsidR="002D29DC" w:rsidRPr="0080348C" w14:paraId="120A5342" w14:textId="77777777" w:rsidTr="00852B24">
        <w:trPr>
          <w:trHeight w:val="620"/>
          <w:jc w:val="center"/>
        </w:trPr>
        <w:tc>
          <w:tcPr>
            <w:tcW w:w="709" w:type="dxa"/>
            <w:vAlign w:val="center"/>
          </w:tcPr>
          <w:p w14:paraId="1445DD9A"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tcPr>
          <w:p w14:paraId="57530BA0" w14:textId="26F23BCC" w:rsidR="002D29DC" w:rsidRPr="0080348C" w:rsidRDefault="002D29DC" w:rsidP="002D29DC">
            <w:pPr>
              <w:pStyle w:val="2"/>
              <w:widowControl w:val="0"/>
              <w:numPr>
                <w:ilvl w:val="0"/>
                <w:numId w:val="0"/>
              </w:numPr>
              <w:spacing w:line="276" w:lineRule="auto"/>
              <w:jc w:val="center"/>
              <w:rPr>
                <w:rFonts w:ascii="David" w:hAnsi="David"/>
                <w:color w:val="000000" w:themeColor="text1"/>
                <w:sz w:val="22"/>
                <w:szCs w:val="22"/>
              </w:rPr>
            </w:pPr>
            <w:r w:rsidRPr="0098740C">
              <w:rPr>
                <w:rFonts w:ascii="David" w:hAnsi="David" w:hint="cs"/>
                <w:color w:val="000000" w:themeColor="text1"/>
                <w:sz w:val="22"/>
                <w:szCs w:val="22"/>
                <w:rtl/>
              </w:rPr>
              <w:t xml:space="preserve">פרק ד' </w:t>
            </w:r>
            <w:r w:rsidRPr="0098740C">
              <w:rPr>
                <w:rFonts w:ascii="David" w:hAnsi="David"/>
                <w:color w:val="000000" w:themeColor="text1"/>
                <w:sz w:val="22"/>
                <w:szCs w:val="22"/>
                <w:rtl/>
              </w:rPr>
              <w:t>–</w:t>
            </w:r>
            <w:r w:rsidRPr="0098740C">
              <w:rPr>
                <w:rFonts w:ascii="David" w:hAnsi="David" w:hint="cs"/>
                <w:color w:val="000000" w:themeColor="text1"/>
                <w:sz w:val="22"/>
                <w:szCs w:val="22"/>
                <w:rtl/>
              </w:rPr>
              <w:t xml:space="preserve"> הסכם התקשרות</w:t>
            </w:r>
          </w:p>
        </w:tc>
        <w:tc>
          <w:tcPr>
            <w:tcW w:w="1985" w:type="dxa"/>
            <w:vAlign w:val="bottom"/>
          </w:tcPr>
          <w:p w14:paraId="2D65999F" w14:textId="2DA0EF54" w:rsidR="002D29DC" w:rsidRPr="0080348C" w:rsidRDefault="002D29DC" w:rsidP="002D29DC">
            <w:pPr>
              <w:pStyle w:val="2"/>
              <w:widowControl w:val="0"/>
              <w:numPr>
                <w:ilvl w:val="0"/>
                <w:numId w:val="0"/>
              </w:numPr>
              <w:spacing w:line="276" w:lineRule="auto"/>
              <w:ind w:left="658" w:right="733"/>
              <w:jc w:val="center"/>
              <w:rPr>
                <w:rFonts w:ascii="David" w:hAnsi="David"/>
                <w:sz w:val="22"/>
                <w:szCs w:val="22"/>
                <w:rtl/>
                <w:lang w:eastAsia="en-US"/>
              </w:rPr>
            </w:pPr>
            <w:r w:rsidRPr="00DD5748">
              <w:rPr>
                <w:rFonts w:ascii="David" w:hAnsi="David"/>
                <w:color w:val="000000" w:themeColor="text1"/>
                <w:sz w:val="22"/>
                <w:szCs w:val="22"/>
              </w:rPr>
              <w:t>6.3</w:t>
            </w:r>
          </w:p>
        </w:tc>
        <w:tc>
          <w:tcPr>
            <w:tcW w:w="3700" w:type="dxa"/>
            <w:vAlign w:val="center"/>
          </w:tcPr>
          <w:p w14:paraId="0425B4AC" w14:textId="12C83AE4" w:rsidR="002D29DC" w:rsidRPr="0080348C" w:rsidRDefault="002D29DC" w:rsidP="002D29DC">
            <w:pPr>
              <w:pStyle w:val="2"/>
              <w:widowControl w:val="0"/>
              <w:spacing w:line="276" w:lineRule="auto"/>
              <w:ind w:left="-31"/>
              <w:rPr>
                <w:rFonts w:ascii="David" w:hAnsi="David"/>
                <w:color w:val="000000" w:themeColor="text1"/>
                <w:sz w:val="22"/>
                <w:szCs w:val="22"/>
              </w:rPr>
            </w:pPr>
            <w:r w:rsidRPr="00852B24">
              <w:rPr>
                <w:rFonts w:ascii="David" w:hAnsi="David"/>
                <w:color w:val="000000" w:themeColor="text1"/>
                <w:sz w:val="22"/>
                <w:szCs w:val="22"/>
                <w:rtl/>
              </w:rPr>
              <w:t>עובדי הספק חתומים על התחייבות לסודיות מכוח עבודתם אצל הספק והתחייבות זו תקפה כלפי לקוחות עסקיים. מבוקש להסתפק בזה ולא להחתים את העובדים בנספח מחדש</w:t>
            </w:r>
          </w:p>
        </w:tc>
        <w:tc>
          <w:tcPr>
            <w:tcW w:w="2968" w:type="dxa"/>
          </w:tcPr>
          <w:p w14:paraId="3590E0BC" w14:textId="499EC08C" w:rsidR="002D29DC" w:rsidRPr="0080348C" w:rsidRDefault="002D29DC" w:rsidP="002D29DC">
            <w:pPr>
              <w:pStyle w:val="2"/>
              <w:widowControl w:val="0"/>
              <w:spacing w:line="276" w:lineRule="auto"/>
              <w:ind w:left="-31"/>
              <w:rPr>
                <w:rFonts w:ascii="David" w:hAnsi="David"/>
                <w:sz w:val="22"/>
                <w:szCs w:val="22"/>
                <w:rtl/>
                <w:lang w:eastAsia="en-US"/>
              </w:rPr>
            </w:pPr>
            <w:r>
              <w:rPr>
                <w:rFonts w:ascii="David" w:hAnsi="David" w:hint="cs"/>
                <w:sz w:val="22"/>
                <w:szCs w:val="22"/>
                <w:rtl/>
                <w:lang w:eastAsia="en-US"/>
              </w:rPr>
              <w:t>אין שינוי ממסמכי המכרז</w:t>
            </w:r>
          </w:p>
        </w:tc>
      </w:tr>
      <w:tr w:rsidR="002D29DC" w:rsidRPr="0080348C" w14:paraId="3107C30A" w14:textId="77777777" w:rsidTr="00852B24">
        <w:trPr>
          <w:trHeight w:val="620"/>
          <w:jc w:val="center"/>
        </w:trPr>
        <w:tc>
          <w:tcPr>
            <w:tcW w:w="709" w:type="dxa"/>
            <w:vAlign w:val="center"/>
          </w:tcPr>
          <w:p w14:paraId="3128BEFA"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tcPr>
          <w:p w14:paraId="033358E9" w14:textId="35ECB57C" w:rsidR="002D29DC" w:rsidRPr="0080348C" w:rsidRDefault="002D29DC" w:rsidP="002D29DC">
            <w:pPr>
              <w:pStyle w:val="2"/>
              <w:widowControl w:val="0"/>
              <w:numPr>
                <w:ilvl w:val="0"/>
                <w:numId w:val="0"/>
              </w:numPr>
              <w:spacing w:line="276" w:lineRule="auto"/>
              <w:jc w:val="center"/>
              <w:rPr>
                <w:rFonts w:ascii="David" w:hAnsi="David"/>
                <w:color w:val="000000" w:themeColor="text1"/>
                <w:sz w:val="22"/>
                <w:szCs w:val="22"/>
                <w:rtl/>
              </w:rPr>
            </w:pPr>
            <w:r w:rsidRPr="0098740C">
              <w:rPr>
                <w:rFonts w:ascii="David" w:hAnsi="David" w:hint="cs"/>
                <w:color w:val="000000" w:themeColor="text1"/>
                <w:sz w:val="22"/>
                <w:szCs w:val="22"/>
                <w:rtl/>
              </w:rPr>
              <w:t xml:space="preserve">פרק ד' </w:t>
            </w:r>
            <w:r w:rsidRPr="0098740C">
              <w:rPr>
                <w:rFonts w:ascii="David" w:hAnsi="David"/>
                <w:color w:val="000000" w:themeColor="text1"/>
                <w:sz w:val="22"/>
                <w:szCs w:val="22"/>
                <w:rtl/>
              </w:rPr>
              <w:t>–</w:t>
            </w:r>
            <w:r w:rsidRPr="0098740C">
              <w:rPr>
                <w:rFonts w:ascii="David" w:hAnsi="David" w:hint="cs"/>
                <w:color w:val="000000" w:themeColor="text1"/>
                <w:sz w:val="22"/>
                <w:szCs w:val="22"/>
                <w:rtl/>
              </w:rPr>
              <w:t xml:space="preserve"> הסכם התקשרות</w:t>
            </w:r>
          </w:p>
        </w:tc>
        <w:tc>
          <w:tcPr>
            <w:tcW w:w="1985" w:type="dxa"/>
            <w:vAlign w:val="bottom"/>
          </w:tcPr>
          <w:p w14:paraId="359FCDF9" w14:textId="120A4216" w:rsidR="002D29DC" w:rsidRPr="0080348C" w:rsidRDefault="002D29DC" w:rsidP="002D29DC">
            <w:pPr>
              <w:pStyle w:val="2"/>
              <w:widowControl w:val="0"/>
              <w:numPr>
                <w:ilvl w:val="0"/>
                <w:numId w:val="0"/>
              </w:numPr>
              <w:spacing w:line="276" w:lineRule="auto"/>
              <w:ind w:left="658" w:right="733"/>
              <w:jc w:val="center"/>
              <w:rPr>
                <w:rFonts w:ascii="David" w:hAnsi="David"/>
                <w:sz w:val="22"/>
                <w:szCs w:val="22"/>
                <w:rtl/>
                <w:lang w:eastAsia="en-US"/>
              </w:rPr>
            </w:pPr>
            <w:r w:rsidRPr="00DD5748">
              <w:rPr>
                <w:rFonts w:ascii="David" w:hAnsi="David"/>
                <w:color w:val="000000" w:themeColor="text1"/>
                <w:sz w:val="22"/>
                <w:szCs w:val="22"/>
              </w:rPr>
              <w:t>8.1</w:t>
            </w:r>
          </w:p>
        </w:tc>
        <w:tc>
          <w:tcPr>
            <w:tcW w:w="3700" w:type="dxa"/>
            <w:vAlign w:val="center"/>
          </w:tcPr>
          <w:p w14:paraId="2175C54A" w14:textId="4F67C239" w:rsidR="002D29DC" w:rsidRPr="0080348C" w:rsidRDefault="002D29DC" w:rsidP="002D29DC">
            <w:pPr>
              <w:pStyle w:val="2"/>
              <w:widowControl w:val="0"/>
              <w:spacing w:line="276" w:lineRule="auto"/>
              <w:ind w:left="-31"/>
              <w:rPr>
                <w:rFonts w:ascii="David" w:hAnsi="David"/>
                <w:color w:val="000000" w:themeColor="text1"/>
                <w:sz w:val="22"/>
                <w:szCs w:val="22"/>
                <w:rtl/>
              </w:rPr>
            </w:pPr>
            <w:r w:rsidRPr="00852B24">
              <w:rPr>
                <w:rFonts w:ascii="David" w:hAnsi="David"/>
                <w:color w:val="000000" w:themeColor="text1"/>
                <w:sz w:val="22"/>
                <w:szCs w:val="22"/>
                <w:rtl/>
              </w:rPr>
              <w:t>מבוקש לסייג כי שימוש בחברת בת ו/או עובדיה לצורך ביצוע שירותים על-פי המכרז לא יחשב כהעסקת קבלן משנה, ולחילופין לאשר שימוש כזה כקבלן משנה מאושר</w:t>
            </w:r>
          </w:p>
        </w:tc>
        <w:tc>
          <w:tcPr>
            <w:tcW w:w="2968" w:type="dxa"/>
          </w:tcPr>
          <w:p w14:paraId="3E1E71FD" w14:textId="40103D6D" w:rsidR="002D29DC" w:rsidRPr="0080348C" w:rsidRDefault="00D864DB" w:rsidP="002D29DC">
            <w:pPr>
              <w:pStyle w:val="2"/>
              <w:widowControl w:val="0"/>
              <w:spacing w:line="276" w:lineRule="auto"/>
              <w:ind w:left="-31"/>
              <w:rPr>
                <w:rFonts w:ascii="David" w:hAnsi="David"/>
                <w:sz w:val="22"/>
                <w:szCs w:val="22"/>
                <w:lang w:eastAsia="en-US"/>
              </w:rPr>
            </w:pPr>
            <w:r>
              <w:rPr>
                <w:rFonts w:ascii="David" w:hAnsi="David" w:hint="cs"/>
                <w:sz w:val="22"/>
                <w:szCs w:val="22"/>
                <w:rtl/>
                <w:lang w:eastAsia="en-US"/>
              </w:rPr>
              <w:t>אין שינוי ממסמכי המכרז</w:t>
            </w:r>
          </w:p>
        </w:tc>
      </w:tr>
      <w:tr w:rsidR="002D29DC" w:rsidRPr="0080348C" w14:paraId="471D0EBB" w14:textId="77777777" w:rsidTr="00852B24">
        <w:trPr>
          <w:trHeight w:val="620"/>
          <w:jc w:val="center"/>
        </w:trPr>
        <w:tc>
          <w:tcPr>
            <w:tcW w:w="709" w:type="dxa"/>
            <w:vAlign w:val="center"/>
          </w:tcPr>
          <w:p w14:paraId="11D21F17"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tcPr>
          <w:p w14:paraId="44FF81A2" w14:textId="54FB2E9C" w:rsidR="002D29DC" w:rsidRPr="0080348C" w:rsidRDefault="002D29DC" w:rsidP="002D29DC">
            <w:pPr>
              <w:pStyle w:val="2"/>
              <w:widowControl w:val="0"/>
              <w:numPr>
                <w:ilvl w:val="0"/>
                <w:numId w:val="0"/>
              </w:numPr>
              <w:spacing w:line="276" w:lineRule="auto"/>
              <w:jc w:val="center"/>
              <w:rPr>
                <w:rFonts w:ascii="David" w:hAnsi="David"/>
                <w:color w:val="000000" w:themeColor="text1"/>
                <w:sz w:val="22"/>
                <w:szCs w:val="22"/>
              </w:rPr>
            </w:pPr>
            <w:r w:rsidRPr="0098740C">
              <w:rPr>
                <w:rFonts w:ascii="David" w:hAnsi="David" w:hint="cs"/>
                <w:color w:val="000000" w:themeColor="text1"/>
                <w:sz w:val="22"/>
                <w:szCs w:val="22"/>
                <w:rtl/>
              </w:rPr>
              <w:t xml:space="preserve">פרק ד' </w:t>
            </w:r>
            <w:r w:rsidRPr="0098740C">
              <w:rPr>
                <w:rFonts w:ascii="David" w:hAnsi="David"/>
                <w:color w:val="000000" w:themeColor="text1"/>
                <w:sz w:val="22"/>
                <w:szCs w:val="22"/>
                <w:rtl/>
              </w:rPr>
              <w:t>–</w:t>
            </w:r>
            <w:r w:rsidRPr="0098740C">
              <w:rPr>
                <w:rFonts w:ascii="David" w:hAnsi="David" w:hint="cs"/>
                <w:color w:val="000000" w:themeColor="text1"/>
                <w:sz w:val="22"/>
                <w:szCs w:val="22"/>
                <w:rtl/>
              </w:rPr>
              <w:t xml:space="preserve"> הסכם התקשרות</w:t>
            </w:r>
          </w:p>
        </w:tc>
        <w:tc>
          <w:tcPr>
            <w:tcW w:w="1985" w:type="dxa"/>
            <w:vAlign w:val="bottom"/>
          </w:tcPr>
          <w:p w14:paraId="75DD1219" w14:textId="2E95EDEE" w:rsidR="002D29DC" w:rsidRPr="0080348C" w:rsidRDefault="002D29DC" w:rsidP="00E14AD2">
            <w:pPr>
              <w:pStyle w:val="2"/>
              <w:widowControl w:val="0"/>
              <w:numPr>
                <w:ilvl w:val="0"/>
                <w:numId w:val="0"/>
              </w:numPr>
              <w:spacing w:line="276" w:lineRule="auto"/>
              <w:ind w:left="1315" w:right="733" w:hanging="657"/>
              <w:rPr>
                <w:rFonts w:ascii="David" w:hAnsi="David"/>
                <w:sz w:val="22"/>
                <w:szCs w:val="22"/>
                <w:rtl/>
                <w:lang w:eastAsia="en-US"/>
              </w:rPr>
            </w:pPr>
            <w:r w:rsidRPr="00DD5748">
              <w:rPr>
                <w:rFonts w:ascii="David" w:hAnsi="David"/>
                <w:color w:val="000000" w:themeColor="text1"/>
                <w:sz w:val="22"/>
                <w:szCs w:val="22"/>
              </w:rPr>
              <w:t>13</w:t>
            </w:r>
          </w:p>
        </w:tc>
        <w:tc>
          <w:tcPr>
            <w:tcW w:w="3700" w:type="dxa"/>
            <w:vAlign w:val="center"/>
          </w:tcPr>
          <w:p w14:paraId="07B906ED" w14:textId="7F6A6A2C" w:rsidR="002D29DC" w:rsidRPr="0080348C" w:rsidRDefault="002D29DC" w:rsidP="002D29DC">
            <w:pPr>
              <w:pStyle w:val="2"/>
              <w:widowControl w:val="0"/>
              <w:spacing w:line="276" w:lineRule="auto"/>
              <w:ind w:left="-31"/>
              <w:jc w:val="left"/>
              <w:rPr>
                <w:rFonts w:ascii="David" w:hAnsi="David"/>
                <w:color w:val="000000" w:themeColor="text1"/>
                <w:sz w:val="22"/>
                <w:szCs w:val="22"/>
              </w:rPr>
            </w:pPr>
            <w:r w:rsidRPr="00852B24">
              <w:rPr>
                <w:rFonts w:ascii="David" w:hAnsi="David"/>
                <w:color w:val="000000" w:themeColor="text1"/>
                <w:sz w:val="22"/>
                <w:szCs w:val="22"/>
                <w:rtl/>
              </w:rPr>
              <w:t>א. נבקש להבהיר שהספק לא יהיה אחראי לנזקים עקיפים, נלווים או תוצאתיים וכי אחריותו תהא ע"פ דין.</w:t>
            </w:r>
            <w:r w:rsidRPr="00852B24">
              <w:rPr>
                <w:rFonts w:ascii="David" w:hAnsi="David"/>
                <w:color w:val="000000" w:themeColor="text1"/>
                <w:sz w:val="22"/>
                <w:szCs w:val="22"/>
                <w:rtl/>
              </w:rPr>
              <w:br/>
              <w:t xml:space="preserve">ב. נבקש כי אחריות הספק לנזקים ישירים לא תעלה על סכום השווה לסך התמורה המגיעה לו על פי סך ההזמנות / התשלומים שבוצעו ב-12 החודשים שקדמו לנזק הנטען (או תקרה אחרת שתיקבע), כמקובל. </w:t>
            </w:r>
            <w:r w:rsidRPr="00852B24">
              <w:rPr>
                <w:rFonts w:ascii="David" w:hAnsi="David"/>
                <w:color w:val="000000" w:themeColor="text1"/>
                <w:sz w:val="22"/>
                <w:szCs w:val="22"/>
                <w:rtl/>
              </w:rPr>
              <w:br/>
              <w:t>ג. הספק לא יהא אחראי לנזקים ו/או איחורים אשר אינם בשליטתו ו/או כתוצאה מהתנהלות המזמין ו/או של צד שלישי ו/או כתוצאה מכח עליון.</w:t>
            </w:r>
            <w:r w:rsidRPr="00852B24">
              <w:rPr>
                <w:rFonts w:ascii="David" w:hAnsi="David"/>
                <w:color w:val="000000" w:themeColor="text1"/>
                <w:sz w:val="22"/>
                <w:szCs w:val="22"/>
                <w:rtl/>
              </w:rPr>
              <w:br/>
              <w:t>ד. נבקש להבהיר ששיפוי יהיה כנגד פסק דין שלא עוכב ביצועו.</w:t>
            </w:r>
            <w:r w:rsidRPr="00852B24">
              <w:rPr>
                <w:rFonts w:ascii="David" w:hAnsi="David"/>
                <w:color w:val="000000" w:themeColor="text1"/>
                <w:sz w:val="22"/>
                <w:szCs w:val="22"/>
                <w:rtl/>
              </w:rPr>
              <w:br/>
              <w:t>ה. נא להבהיר כי שיפוי יהא כפוף לתנאים המקובלים לשיפוי (הלקוח יודיע לספק, יאפשר להתגונן, הספק יקבל ניהול בלעדי של ההגנה ו/או הפשרה, הלקוח יסייע באופן סביר לספק).</w:t>
            </w:r>
            <w:r w:rsidRPr="00852B24">
              <w:rPr>
                <w:rFonts w:ascii="David" w:hAnsi="David"/>
                <w:color w:val="000000" w:themeColor="text1"/>
                <w:sz w:val="22"/>
                <w:szCs w:val="22"/>
                <w:rtl/>
              </w:rPr>
              <w:br/>
              <w:t>ו. נבקש להבהיר כי הספק לא יהיה אחראי בגין נזקים שמקורם בהתנהלות המזמין ו/או מי מטעמו החורגת מהוראות הספק ו/או היצרן, לפי העניין</w:t>
            </w:r>
          </w:p>
        </w:tc>
        <w:tc>
          <w:tcPr>
            <w:tcW w:w="2968" w:type="dxa"/>
          </w:tcPr>
          <w:p w14:paraId="604B62E0" w14:textId="11035E9E" w:rsidR="002D29DC" w:rsidRPr="0080348C" w:rsidRDefault="00196DA8" w:rsidP="002D29DC">
            <w:pPr>
              <w:pStyle w:val="2"/>
              <w:widowControl w:val="0"/>
              <w:spacing w:line="276" w:lineRule="auto"/>
              <w:ind w:left="-31"/>
              <w:rPr>
                <w:rFonts w:ascii="David" w:hAnsi="David"/>
                <w:sz w:val="22"/>
                <w:szCs w:val="22"/>
                <w:rtl/>
                <w:lang w:eastAsia="en-US"/>
              </w:rPr>
            </w:pPr>
            <w:r>
              <w:rPr>
                <w:rFonts w:ascii="David" w:hAnsi="David" w:hint="cs"/>
                <w:sz w:val="22"/>
                <w:szCs w:val="22"/>
                <w:rtl/>
                <w:lang w:eastAsia="en-US"/>
              </w:rPr>
              <w:t>אין שינוי ממסמכי המכרז. המערך יפעל על פי כל דין ובהתאם לכללי מנהל תקין.</w:t>
            </w:r>
          </w:p>
        </w:tc>
      </w:tr>
      <w:tr w:rsidR="002D29DC" w:rsidRPr="0080348C" w14:paraId="64EFF335" w14:textId="77777777" w:rsidTr="00852B24">
        <w:trPr>
          <w:trHeight w:val="620"/>
          <w:jc w:val="center"/>
        </w:trPr>
        <w:tc>
          <w:tcPr>
            <w:tcW w:w="709" w:type="dxa"/>
            <w:vAlign w:val="center"/>
          </w:tcPr>
          <w:p w14:paraId="5341311B" w14:textId="77777777" w:rsidR="002D29DC" w:rsidRPr="0080348C" w:rsidRDefault="002D29DC" w:rsidP="002D29DC">
            <w:pPr>
              <w:pStyle w:val="2"/>
              <w:widowControl w:val="0"/>
              <w:numPr>
                <w:ilvl w:val="1"/>
                <w:numId w:val="6"/>
              </w:numPr>
              <w:spacing w:line="276" w:lineRule="auto"/>
              <w:ind w:hanging="1133"/>
              <w:jc w:val="center"/>
              <w:rPr>
                <w:rFonts w:ascii="David" w:hAnsi="David"/>
                <w:color w:val="000000" w:themeColor="text1"/>
                <w:sz w:val="22"/>
                <w:szCs w:val="22"/>
              </w:rPr>
            </w:pPr>
          </w:p>
        </w:tc>
        <w:tc>
          <w:tcPr>
            <w:tcW w:w="1134" w:type="dxa"/>
          </w:tcPr>
          <w:p w14:paraId="0705C589" w14:textId="43380B56" w:rsidR="002D29DC" w:rsidRPr="00DD5748" w:rsidRDefault="002D29DC" w:rsidP="002D29DC">
            <w:pPr>
              <w:pStyle w:val="2"/>
              <w:widowControl w:val="0"/>
              <w:numPr>
                <w:ilvl w:val="0"/>
                <w:numId w:val="0"/>
              </w:numPr>
              <w:spacing w:line="276" w:lineRule="auto"/>
              <w:jc w:val="center"/>
              <w:rPr>
                <w:rFonts w:ascii="David" w:hAnsi="David"/>
                <w:color w:val="000000" w:themeColor="text1"/>
                <w:sz w:val="22"/>
                <w:szCs w:val="22"/>
              </w:rPr>
            </w:pPr>
            <w:r w:rsidRPr="0098740C">
              <w:rPr>
                <w:rFonts w:ascii="David" w:hAnsi="David" w:hint="cs"/>
                <w:color w:val="000000" w:themeColor="text1"/>
                <w:sz w:val="22"/>
                <w:szCs w:val="22"/>
                <w:rtl/>
              </w:rPr>
              <w:t xml:space="preserve">פרק ד' </w:t>
            </w:r>
            <w:r w:rsidRPr="0098740C">
              <w:rPr>
                <w:rFonts w:ascii="David" w:hAnsi="David"/>
                <w:color w:val="000000" w:themeColor="text1"/>
                <w:sz w:val="22"/>
                <w:szCs w:val="22"/>
                <w:rtl/>
              </w:rPr>
              <w:t>–</w:t>
            </w:r>
            <w:r w:rsidRPr="0098740C">
              <w:rPr>
                <w:rFonts w:ascii="David" w:hAnsi="David" w:hint="cs"/>
                <w:color w:val="000000" w:themeColor="text1"/>
                <w:sz w:val="22"/>
                <w:szCs w:val="22"/>
                <w:rtl/>
              </w:rPr>
              <w:t xml:space="preserve"> הסכם התקשרות</w:t>
            </w:r>
          </w:p>
        </w:tc>
        <w:tc>
          <w:tcPr>
            <w:tcW w:w="1985" w:type="dxa"/>
            <w:vAlign w:val="bottom"/>
          </w:tcPr>
          <w:p w14:paraId="0377BB64" w14:textId="48D5962E" w:rsidR="002D29DC" w:rsidRPr="0080348C" w:rsidRDefault="002D29DC" w:rsidP="002D29DC">
            <w:pPr>
              <w:pStyle w:val="2"/>
              <w:widowControl w:val="0"/>
              <w:numPr>
                <w:ilvl w:val="0"/>
                <w:numId w:val="0"/>
              </w:numPr>
              <w:spacing w:line="276" w:lineRule="auto"/>
              <w:ind w:left="658" w:right="733"/>
              <w:jc w:val="center"/>
              <w:rPr>
                <w:rFonts w:ascii="David" w:hAnsi="David"/>
                <w:sz w:val="22"/>
                <w:szCs w:val="22"/>
                <w:rtl/>
                <w:lang w:eastAsia="en-US"/>
              </w:rPr>
            </w:pPr>
            <w:r w:rsidRPr="00DD5748">
              <w:rPr>
                <w:rFonts w:ascii="David" w:hAnsi="David"/>
                <w:color w:val="000000" w:themeColor="text1"/>
                <w:sz w:val="22"/>
                <w:szCs w:val="22"/>
                <w:rtl/>
              </w:rPr>
              <w:t>13.5</w:t>
            </w:r>
          </w:p>
        </w:tc>
        <w:tc>
          <w:tcPr>
            <w:tcW w:w="3700" w:type="dxa"/>
            <w:vAlign w:val="center"/>
          </w:tcPr>
          <w:p w14:paraId="235C9BA9" w14:textId="27802DE3" w:rsidR="002D29DC" w:rsidRPr="0080348C" w:rsidRDefault="002D29DC" w:rsidP="002D29DC">
            <w:pPr>
              <w:pStyle w:val="2"/>
              <w:widowControl w:val="0"/>
              <w:spacing w:line="276" w:lineRule="auto"/>
              <w:ind w:left="-31"/>
              <w:rPr>
                <w:rFonts w:ascii="David" w:hAnsi="David"/>
                <w:color w:val="000000" w:themeColor="text1"/>
                <w:sz w:val="22"/>
                <w:szCs w:val="22"/>
              </w:rPr>
            </w:pPr>
            <w:r w:rsidRPr="00852B24">
              <w:rPr>
                <w:rFonts w:ascii="David" w:hAnsi="David"/>
                <w:color w:val="000000" w:themeColor="text1"/>
                <w:sz w:val="22"/>
                <w:szCs w:val="22"/>
                <w:rtl/>
              </w:rPr>
              <w:t>מבוקש להבהיר כי החלטה של ערכאה מוסמכת הינה פסיקה שלא עוכב ביצועה, לאחר שהתאפשר לספק להתגונן בהליך ולנהל אותו</w:t>
            </w:r>
          </w:p>
        </w:tc>
        <w:tc>
          <w:tcPr>
            <w:tcW w:w="2968" w:type="dxa"/>
          </w:tcPr>
          <w:p w14:paraId="32CC5BF1" w14:textId="49519BC7" w:rsidR="002D29DC" w:rsidRPr="0080348C" w:rsidRDefault="00824253" w:rsidP="002D29DC">
            <w:pPr>
              <w:pStyle w:val="2"/>
              <w:widowControl w:val="0"/>
              <w:spacing w:line="276" w:lineRule="auto"/>
              <w:ind w:left="-31"/>
              <w:rPr>
                <w:rFonts w:ascii="David" w:hAnsi="David"/>
                <w:sz w:val="22"/>
                <w:szCs w:val="22"/>
                <w:rtl/>
                <w:lang w:eastAsia="en-US"/>
              </w:rPr>
            </w:pPr>
            <w:r>
              <w:rPr>
                <w:rFonts w:ascii="David" w:hAnsi="David" w:hint="cs"/>
                <w:sz w:val="22"/>
                <w:szCs w:val="22"/>
                <w:rtl/>
                <w:lang w:eastAsia="en-US"/>
              </w:rPr>
              <w:t xml:space="preserve">אין שינוי </w:t>
            </w:r>
            <w:r w:rsidR="00E14AD2">
              <w:rPr>
                <w:rFonts w:ascii="David" w:hAnsi="David" w:hint="cs"/>
                <w:sz w:val="22"/>
                <w:szCs w:val="22"/>
                <w:rtl/>
                <w:lang w:eastAsia="en-US"/>
              </w:rPr>
              <w:t>מ</w:t>
            </w:r>
            <w:r>
              <w:rPr>
                <w:rFonts w:ascii="David" w:hAnsi="David" w:hint="cs"/>
                <w:sz w:val="22"/>
                <w:szCs w:val="22"/>
                <w:rtl/>
                <w:lang w:eastAsia="en-US"/>
              </w:rPr>
              <w:t>מסמכי המכרז. המערך יפעל על פי כל דין ובהתאם לכללי מנהל תקין.</w:t>
            </w:r>
          </w:p>
        </w:tc>
      </w:tr>
      <w:bookmarkEnd w:id="6"/>
    </w:tbl>
    <w:p w14:paraId="44AB79D0" w14:textId="6972F56B" w:rsidR="00DD10E7" w:rsidRDefault="00DD10E7" w:rsidP="004D05A3">
      <w:pPr>
        <w:pStyle w:val="2"/>
        <w:widowControl w:val="0"/>
        <w:numPr>
          <w:ilvl w:val="0"/>
          <w:numId w:val="0"/>
        </w:numPr>
        <w:spacing w:before="0" w:after="0" w:line="360" w:lineRule="auto"/>
        <w:ind w:left="1315" w:hanging="657"/>
        <w:jc w:val="left"/>
        <w:rPr>
          <w:rFonts w:ascii="David" w:hAnsi="David"/>
          <w:color w:val="000000" w:themeColor="text1"/>
          <w:sz w:val="28"/>
          <w:szCs w:val="28"/>
          <w:rtl/>
        </w:rPr>
      </w:pPr>
    </w:p>
    <w:bookmarkEnd w:id="1"/>
    <w:p w14:paraId="5F48084A" w14:textId="77777777" w:rsidR="004D05A3" w:rsidRPr="004D05A3" w:rsidRDefault="004D05A3" w:rsidP="00E14AD2">
      <w:pPr>
        <w:pStyle w:val="2"/>
        <w:widowControl w:val="0"/>
        <w:numPr>
          <w:ilvl w:val="0"/>
          <w:numId w:val="0"/>
        </w:numPr>
        <w:spacing w:before="0" w:after="0" w:line="360" w:lineRule="auto"/>
        <w:ind w:left="658"/>
        <w:jc w:val="left"/>
        <w:rPr>
          <w:rFonts w:ascii="David" w:hAnsi="David"/>
          <w:color w:val="000000" w:themeColor="text1"/>
          <w:sz w:val="28"/>
          <w:szCs w:val="28"/>
          <w:rtl/>
        </w:rPr>
      </w:pPr>
    </w:p>
    <w:sectPr w:rsidR="004D05A3" w:rsidRPr="004D05A3" w:rsidSect="00443933">
      <w:headerReference w:type="default" r:id="rId10"/>
      <w:pgSz w:w="11906" w:h="16838"/>
      <w:pgMar w:top="1701" w:right="1418" w:bottom="1440" w:left="1021" w:header="709" w:footer="366"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5903C7" w14:textId="77777777" w:rsidR="005E77AC" w:rsidRDefault="005E77AC">
      <w:r>
        <w:separator/>
      </w:r>
    </w:p>
  </w:endnote>
  <w:endnote w:type="continuationSeparator" w:id="0">
    <w:p w14:paraId="60ED66C9" w14:textId="77777777" w:rsidR="005E77AC" w:rsidRDefault="005E77AC">
      <w:r>
        <w:continuationSeparator/>
      </w:r>
    </w:p>
  </w:endnote>
  <w:endnote w:type="continuationNotice" w:id="1">
    <w:p w14:paraId="5558200E" w14:textId="77777777" w:rsidR="005E77AC" w:rsidRDefault="005E77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B1"/>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07A07" w14:textId="77777777" w:rsidR="00BD0203" w:rsidRPr="00F064FA" w:rsidRDefault="00BD0203" w:rsidP="005A3C6C">
    <w:pPr>
      <w:ind w:left="-625"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w:t>
    </w:r>
  </w:p>
  <w:p w14:paraId="6E163A1A" w14:textId="77777777" w:rsidR="00BD0203" w:rsidRPr="000E4BA9" w:rsidRDefault="00BD0203" w:rsidP="005A3C6C">
    <w:pPr>
      <w:ind w:left="-625" w:right="-426"/>
      <w:jc w:val="center"/>
      <w:rPr>
        <w:rFonts w:ascii="David" w:eastAsia="Calibri" w:hAnsi="David"/>
        <w:b/>
        <w:bCs/>
        <w:color w:val="005DA2"/>
        <w:sz w:val="20"/>
        <w:szCs w:val="20"/>
        <w:rtl/>
      </w:rPr>
    </w:pPr>
    <w:r w:rsidRPr="000E4BA9">
      <w:rPr>
        <w:rFonts w:ascii="David" w:eastAsia="Calibri" w:hAnsi="David"/>
        <w:b/>
        <w:bCs/>
        <w:color w:val="005DA2"/>
        <w:sz w:val="20"/>
        <w:szCs w:val="20"/>
        <w:rtl/>
      </w:rPr>
      <w:t>רחוב נתנאל לורך 1, קריית הממשלה, ירושלים 9073523 טלפון: 02-6664666</w:t>
    </w:r>
  </w:p>
  <w:p w14:paraId="65BFF64C" w14:textId="77777777" w:rsidR="00BD0203" w:rsidRPr="000E4BA9" w:rsidRDefault="00BD0203" w:rsidP="005A3C6C">
    <w:pPr>
      <w:pStyle w:val="a7"/>
      <w:rPr>
        <w:rFonts w:ascii="David" w:hAnsi="David" w:cs="David"/>
        <w:sz w:val="20"/>
        <w:szCs w:val="20"/>
      </w:rPr>
    </w:pPr>
  </w:p>
  <w:p w14:paraId="1058AF62" w14:textId="77777777" w:rsidR="00BD0203" w:rsidRPr="00820CFA" w:rsidRDefault="00BD0203" w:rsidP="004347C7">
    <w:pPr>
      <w:pStyle w:val="a7"/>
      <w:jc w:val="center"/>
      <w:rPr>
        <w:rFonts w:ascii="David" w:hAnsi="David" w:cs="David"/>
        <w:sz w:val="20"/>
        <w:szCs w:val="20"/>
      </w:rPr>
    </w:pPr>
    <w:r w:rsidRPr="00820CFA">
      <w:rPr>
        <w:rFonts w:ascii="David" w:hAnsi="David" w:cs="David"/>
        <w:sz w:val="20"/>
        <w:szCs w:val="20"/>
        <w:rtl/>
      </w:rPr>
      <w:t xml:space="preserve">עמוד </w:t>
    </w:r>
    <w:r w:rsidRPr="00820CFA">
      <w:rPr>
        <w:rFonts w:ascii="David" w:hAnsi="David" w:cs="David"/>
        <w:sz w:val="20"/>
        <w:szCs w:val="20"/>
        <w:rtl/>
      </w:rPr>
      <w:fldChar w:fldCharType="begin"/>
    </w:r>
    <w:r w:rsidRPr="00820CFA">
      <w:rPr>
        <w:rFonts w:ascii="David" w:hAnsi="David" w:cs="David"/>
        <w:sz w:val="20"/>
        <w:szCs w:val="20"/>
        <w:rtl/>
      </w:rPr>
      <w:instrText xml:space="preserve"> </w:instrText>
    </w:r>
    <w:r w:rsidRPr="00820CFA">
      <w:rPr>
        <w:rFonts w:ascii="David" w:hAnsi="David" w:cs="David"/>
        <w:sz w:val="20"/>
        <w:szCs w:val="20"/>
      </w:rPr>
      <w:instrText>PAGE   \* MERGEFORMAT</w:instrText>
    </w:r>
    <w:r w:rsidRPr="00820CFA">
      <w:rPr>
        <w:rFonts w:ascii="David" w:hAnsi="David" w:cs="David"/>
        <w:sz w:val="20"/>
        <w:szCs w:val="20"/>
        <w:rtl/>
      </w:rPr>
      <w:instrText xml:space="preserve"> </w:instrText>
    </w:r>
    <w:r w:rsidRPr="00820CFA">
      <w:rPr>
        <w:rFonts w:ascii="David" w:hAnsi="David" w:cs="David"/>
        <w:sz w:val="20"/>
        <w:szCs w:val="20"/>
        <w:rtl/>
      </w:rPr>
      <w:fldChar w:fldCharType="separate"/>
    </w:r>
    <w:r w:rsidRPr="00820CFA">
      <w:rPr>
        <w:rFonts w:ascii="David" w:hAnsi="David" w:cs="David"/>
        <w:noProof/>
        <w:sz w:val="20"/>
        <w:szCs w:val="20"/>
        <w:rtl/>
      </w:rPr>
      <w:t>2</w:t>
    </w:r>
    <w:r w:rsidRPr="00820CFA">
      <w:rPr>
        <w:rFonts w:ascii="David" w:hAnsi="David" w:cs="David"/>
        <w:sz w:val="20"/>
        <w:szCs w:val="20"/>
        <w:rtl/>
      </w:rPr>
      <w:fldChar w:fldCharType="end"/>
    </w:r>
    <w:r w:rsidRPr="00820CFA">
      <w:rPr>
        <w:rFonts w:ascii="David" w:hAnsi="David" w:cs="David"/>
        <w:sz w:val="20"/>
        <w:szCs w:val="20"/>
        <w:rtl/>
      </w:rPr>
      <w:t xml:space="preserve"> מתוך </w:t>
    </w:r>
    <w:r w:rsidRPr="00820CFA">
      <w:rPr>
        <w:rFonts w:ascii="David" w:hAnsi="David" w:cs="David"/>
        <w:sz w:val="20"/>
        <w:szCs w:val="20"/>
        <w:rtl/>
      </w:rPr>
      <w:fldChar w:fldCharType="begin"/>
    </w:r>
    <w:r w:rsidRPr="00820CFA">
      <w:rPr>
        <w:rFonts w:ascii="David" w:hAnsi="David" w:cs="David"/>
        <w:sz w:val="20"/>
        <w:szCs w:val="20"/>
        <w:rtl/>
      </w:rPr>
      <w:instrText xml:space="preserve"> </w:instrText>
    </w:r>
    <w:r w:rsidRPr="00820CFA">
      <w:rPr>
        <w:rFonts w:ascii="David" w:hAnsi="David" w:cs="David"/>
        <w:sz w:val="20"/>
        <w:szCs w:val="20"/>
      </w:rPr>
      <w:instrText>NUMPAGES   \* MERGEFORMAT</w:instrText>
    </w:r>
    <w:r w:rsidRPr="00820CFA">
      <w:rPr>
        <w:rFonts w:ascii="David" w:hAnsi="David" w:cs="David"/>
        <w:sz w:val="20"/>
        <w:szCs w:val="20"/>
        <w:rtl/>
      </w:rPr>
      <w:instrText xml:space="preserve"> </w:instrText>
    </w:r>
    <w:r w:rsidRPr="00820CFA">
      <w:rPr>
        <w:rFonts w:ascii="David" w:hAnsi="David" w:cs="David"/>
        <w:sz w:val="20"/>
        <w:szCs w:val="20"/>
        <w:rtl/>
      </w:rPr>
      <w:fldChar w:fldCharType="separate"/>
    </w:r>
    <w:r w:rsidRPr="00820CFA">
      <w:rPr>
        <w:rFonts w:ascii="David" w:hAnsi="David" w:cs="David"/>
        <w:noProof/>
        <w:sz w:val="20"/>
        <w:szCs w:val="20"/>
        <w:rtl/>
      </w:rPr>
      <w:t>24</w:t>
    </w:r>
    <w:r w:rsidRPr="00820CFA">
      <w:rPr>
        <w:rFonts w:ascii="David" w:hAnsi="David" w:cs="David"/>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BCE581" w14:textId="77777777" w:rsidR="005E77AC" w:rsidRDefault="005E77AC">
      <w:r>
        <w:separator/>
      </w:r>
    </w:p>
  </w:footnote>
  <w:footnote w:type="continuationSeparator" w:id="0">
    <w:p w14:paraId="604928D1" w14:textId="77777777" w:rsidR="005E77AC" w:rsidRDefault="005E77AC">
      <w:r>
        <w:continuationSeparator/>
      </w:r>
    </w:p>
  </w:footnote>
  <w:footnote w:type="continuationNotice" w:id="1">
    <w:p w14:paraId="7CDAF482" w14:textId="77777777" w:rsidR="005E77AC" w:rsidRDefault="005E77A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F3810" w14:textId="087ED511" w:rsidR="00BD0203" w:rsidRPr="003A7280" w:rsidRDefault="00BD0203" w:rsidP="00A229F0">
    <w:pPr>
      <w:ind w:left="-456" w:right="284"/>
      <w:rPr>
        <w:rFonts w:ascii="David" w:hAnsi="David"/>
        <w:b/>
        <w:bCs/>
        <w:color w:val="000000" w:themeColor="text1"/>
        <w:rtl/>
      </w:rPr>
    </w:pPr>
    <w:r w:rsidRPr="003A7280">
      <w:rPr>
        <w:noProof/>
      </w:rPr>
      <w:drawing>
        <wp:anchor distT="0" distB="0" distL="114300" distR="114300" simplePos="0" relativeHeight="251681792" behindDoc="1" locked="0" layoutInCell="1" allowOverlap="1" wp14:anchorId="416F55F9" wp14:editId="6741FA49">
          <wp:simplePos x="0" y="0"/>
          <wp:positionH relativeFrom="margin">
            <wp:posOffset>-262890</wp:posOffset>
          </wp:positionH>
          <wp:positionV relativeFrom="paragraph">
            <wp:posOffset>-137160</wp:posOffset>
          </wp:positionV>
          <wp:extent cx="2255520" cy="560705"/>
          <wp:effectExtent l="0" t="0" r="0" b="0"/>
          <wp:wrapTight wrapText="bothSides">
            <wp:wrapPolygon edited="0">
              <wp:start x="15872" y="0"/>
              <wp:lineTo x="0" y="734"/>
              <wp:lineTo x="0" y="19814"/>
              <wp:lineTo x="15872" y="20548"/>
              <wp:lineTo x="19885" y="20548"/>
              <wp:lineTo x="21345" y="18347"/>
              <wp:lineTo x="21345" y="2202"/>
              <wp:lineTo x="19885" y="0"/>
              <wp:lineTo x="15872" y="0"/>
            </wp:wrapPolygon>
          </wp:wrapTight>
          <wp:docPr id="3"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255520" cy="5607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A7280">
      <w:rPr>
        <w:rFonts w:ascii="David" w:hAnsi="David"/>
        <w:b/>
        <w:bCs/>
        <w:color w:val="000000" w:themeColor="text1"/>
        <w:rtl/>
      </w:rPr>
      <w:t>מכ</w:t>
    </w:r>
    <w:bookmarkStart w:id="3" w:name="_Hlk225479924"/>
    <w:r w:rsidRPr="003A7280">
      <w:rPr>
        <w:rFonts w:ascii="David" w:hAnsi="David"/>
        <w:b/>
        <w:bCs/>
        <w:color w:val="000000" w:themeColor="text1"/>
        <w:rtl/>
      </w:rPr>
      <w:t xml:space="preserve">רז פומבי מספר </w:t>
    </w:r>
    <w:r w:rsidR="001632BD">
      <w:rPr>
        <w:rFonts w:ascii="David" w:hAnsi="David" w:hint="cs"/>
        <w:b/>
        <w:bCs/>
        <w:color w:val="000000" w:themeColor="text1"/>
        <w:rtl/>
      </w:rPr>
      <w:t>6</w:t>
    </w:r>
    <w:r w:rsidR="00A229F0">
      <w:rPr>
        <w:rFonts w:ascii="David" w:hAnsi="David" w:hint="cs"/>
        <w:b/>
        <w:bCs/>
        <w:color w:val="000000" w:themeColor="text1"/>
        <w:rtl/>
      </w:rPr>
      <w:t>/2026</w:t>
    </w:r>
    <w:r w:rsidRPr="003A7280">
      <w:rPr>
        <w:rFonts w:ascii="David" w:hAnsi="David"/>
        <w:b/>
        <w:bCs/>
        <w:color w:val="000000" w:themeColor="text1"/>
        <w:rtl/>
      </w:rPr>
      <w:t xml:space="preserve"> </w:t>
    </w:r>
    <w:bookmarkStart w:id="4" w:name="_Hlk232341397"/>
    <w:r w:rsidR="001632BD" w:rsidRPr="001632BD">
      <w:rPr>
        <w:rFonts w:ascii="David" w:hAnsi="David"/>
        <w:b/>
        <w:bCs/>
        <w:color w:val="000000" w:themeColor="text1"/>
        <w:rtl/>
      </w:rPr>
      <w:t xml:space="preserve">לאספקה, התקנה, הטמעה, תמיכה ותחזוקה של מערכות </w:t>
    </w:r>
    <w:r w:rsidR="001632BD" w:rsidRPr="001632BD">
      <w:rPr>
        <w:rFonts w:ascii="David" w:hAnsi="David"/>
        <w:b/>
        <w:bCs/>
        <w:color w:val="000000" w:themeColor="text1"/>
      </w:rPr>
      <w:t>IPS</w:t>
    </w:r>
    <w:r w:rsidR="001632BD" w:rsidRPr="001632BD">
      <w:rPr>
        <w:rFonts w:ascii="David" w:hAnsi="David"/>
        <w:b/>
        <w:bCs/>
        <w:color w:val="000000" w:themeColor="text1"/>
        <w:rtl/>
      </w:rPr>
      <w:t xml:space="preserve"> עבור מערך הדיגיטל</w:t>
    </w:r>
    <w:bookmarkEnd w:id="4"/>
  </w:p>
  <w:bookmarkEnd w:id="3"/>
  <w:p w14:paraId="2FA68BE4" w14:textId="77777777" w:rsidR="00BD0203" w:rsidRPr="00661793" w:rsidRDefault="00BD0203" w:rsidP="007413A0">
    <w:pPr>
      <w:ind w:right="284"/>
    </w:pPr>
    <w:r w:rsidRPr="00661793">
      <w:rPr>
        <w:noProof/>
      </w:rPr>
      <mc:AlternateContent>
        <mc:Choice Requires="wps">
          <w:drawing>
            <wp:anchor distT="0" distB="0" distL="114300" distR="114300" simplePos="0" relativeHeight="251680768" behindDoc="0" locked="0" layoutInCell="1" allowOverlap="1" wp14:anchorId="692BB1A3" wp14:editId="4C4AA25D">
              <wp:simplePos x="0" y="0"/>
              <wp:positionH relativeFrom="column">
                <wp:posOffset>2215235</wp:posOffset>
              </wp:positionH>
              <wp:positionV relativeFrom="paragraph">
                <wp:posOffset>28144</wp:posOffset>
              </wp:positionV>
              <wp:extent cx="4086272" cy="23741"/>
              <wp:effectExtent l="0" t="0" r="28575" b="33655"/>
              <wp:wrapNone/>
              <wp:docPr id="1" name="מחבר ישר 1"/>
              <wp:cNvGraphicFramePr/>
              <a:graphic xmlns:a="http://schemas.openxmlformats.org/drawingml/2006/main">
                <a:graphicData uri="http://schemas.microsoft.com/office/word/2010/wordprocessingShape">
                  <wps:wsp>
                    <wps:cNvCnPr/>
                    <wps:spPr>
                      <a:xfrm>
                        <a:off x="0" y="0"/>
                        <a:ext cx="4086272" cy="2374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42ECA8" id="מחבר ישר 1" o:spid="_x0000_s1026" style="position:absolute;left:0;text-align:lef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4.45pt,2.2pt" to="496.2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" strokecolor="#4579b8 [3044]"/>
          </w:pict>
        </mc:Fallback>
      </mc:AlternateContent>
    </w:r>
  </w:p>
  <w:p w14:paraId="235167A5" w14:textId="77777777" w:rsidR="00BD0203" w:rsidRPr="007413A0" w:rsidRDefault="00BD0203" w:rsidP="007413A0">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EA780" w14:textId="5A0CBD8C" w:rsidR="001632BD" w:rsidRPr="003A7280" w:rsidRDefault="00BD0203" w:rsidP="001632BD">
    <w:pPr>
      <w:ind w:left="-456" w:right="284"/>
      <w:rPr>
        <w:rFonts w:ascii="David" w:hAnsi="David"/>
        <w:b/>
        <w:bCs/>
        <w:color w:val="000000" w:themeColor="text1"/>
        <w:rtl/>
      </w:rPr>
    </w:pPr>
    <w:r w:rsidRPr="003A7280">
      <w:rPr>
        <w:noProof/>
      </w:rPr>
      <w:drawing>
        <wp:anchor distT="0" distB="0" distL="114300" distR="114300" simplePos="0" relativeHeight="251683840" behindDoc="1" locked="0" layoutInCell="1" allowOverlap="1" wp14:anchorId="6643B60E" wp14:editId="4EAC22FB">
          <wp:simplePos x="0" y="0"/>
          <wp:positionH relativeFrom="margin">
            <wp:posOffset>-262890</wp:posOffset>
          </wp:positionH>
          <wp:positionV relativeFrom="paragraph">
            <wp:posOffset>-137160</wp:posOffset>
          </wp:positionV>
          <wp:extent cx="2255520" cy="560705"/>
          <wp:effectExtent l="0" t="0" r="0" b="0"/>
          <wp:wrapTight wrapText="bothSides">
            <wp:wrapPolygon edited="0">
              <wp:start x="15872" y="0"/>
              <wp:lineTo x="0" y="734"/>
              <wp:lineTo x="0" y="19814"/>
              <wp:lineTo x="15872" y="20548"/>
              <wp:lineTo x="19885" y="20548"/>
              <wp:lineTo x="21345" y="18347"/>
              <wp:lineTo x="21345" y="2202"/>
              <wp:lineTo x="19885" y="0"/>
              <wp:lineTo x="15872" y="0"/>
            </wp:wrapPolygon>
          </wp:wrapTight>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255520" cy="5607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A7280">
      <w:rPr>
        <w:rFonts w:ascii="David" w:hAnsi="David"/>
        <w:b/>
        <w:bCs/>
        <w:color w:val="000000" w:themeColor="text1"/>
        <w:rtl/>
      </w:rPr>
      <w:t>מכ</w:t>
    </w:r>
    <w:r w:rsidR="001632BD" w:rsidRPr="003A7280">
      <w:rPr>
        <w:rFonts w:ascii="David" w:hAnsi="David"/>
        <w:b/>
        <w:bCs/>
        <w:color w:val="000000" w:themeColor="text1"/>
        <w:rtl/>
      </w:rPr>
      <w:t xml:space="preserve">רז פומבי מספר </w:t>
    </w:r>
    <w:r w:rsidR="001632BD">
      <w:rPr>
        <w:rFonts w:ascii="David" w:hAnsi="David" w:hint="cs"/>
        <w:b/>
        <w:bCs/>
        <w:color w:val="000000" w:themeColor="text1"/>
        <w:rtl/>
      </w:rPr>
      <w:t>6/2026</w:t>
    </w:r>
    <w:r w:rsidR="001632BD" w:rsidRPr="003A7280">
      <w:rPr>
        <w:rFonts w:ascii="David" w:hAnsi="David"/>
        <w:b/>
        <w:bCs/>
        <w:color w:val="000000" w:themeColor="text1"/>
        <w:rtl/>
      </w:rPr>
      <w:t xml:space="preserve"> </w:t>
    </w:r>
    <w:r w:rsidR="001632BD" w:rsidRPr="001632BD">
      <w:rPr>
        <w:rFonts w:ascii="David" w:hAnsi="David"/>
        <w:b/>
        <w:bCs/>
        <w:color w:val="000000" w:themeColor="text1"/>
        <w:rtl/>
      </w:rPr>
      <w:t xml:space="preserve">לאספקה, התקנה, הטמעה, תמיכה ותחזוקה של מערכות </w:t>
    </w:r>
    <w:r w:rsidR="001632BD" w:rsidRPr="001632BD">
      <w:rPr>
        <w:rFonts w:ascii="David" w:hAnsi="David"/>
        <w:b/>
        <w:bCs/>
        <w:color w:val="000000" w:themeColor="text1"/>
      </w:rPr>
      <w:t>IPS</w:t>
    </w:r>
    <w:r w:rsidR="001632BD" w:rsidRPr="001632BD">
      <w:rPr>
        <w:rFonts w:ascii="David" w:hAnsi="David"/>
        <w:b/>
        <w:bCs/>
        <w:color w:val="000000" w:themeColor="text1"/>
        <w:rtl/>
      </w:rPr>
      <w:t xml:space="preserve"> עבור מערך הדיגיטל</w:t>
    </w:r>
  </w:p>
  <w:p w14:paraId="723644BC" w14:textId="25DCBD3B" w:rsidR="00BD0203" w:rsidRPr="00661793" w:rsidRDefault="00BD0203" w:rsidP="001632BD">
    <w:pPr>
      <w:ind w:left="-456" w:right="284"/>
    </w:pPr>
    <w:r w:rsidRPr="00661793">
      <w:rPr>
        <w:noProof/>
      </w:rPr>
      <mc:AlternateContent>
        <mc:Choice Requires="wps">
          <w:drawing>
            <wp:anchor distT="0" distB="0" distL="114300" distR="114300" simplePos="0" relativeHeight="251685888" behindDoc="0" locked="0" layoutInCell="1" allowOverlap="1" wp14:anchorId="3CC6E69A" wp14:editId="35897F9B">
              <wp:simplePos x="0" y="0"/>
              <wp:positionH relativeFrom="column">
                <wp:posOffset>2215235</wp:posOffset>
              </wp:positionH>
              <wp:positionV relativeFrom="paragraph">
                <wp:posOffset>28144</wp:posOffset>
              </wp:positionV>
              <wp:extent cx="4086272" cy="23741"/>
              <wp:effectExtent l="0" t="0" r="28575" b="33655"/>
              <wp:wrapNone/>
              <wp:docPr id="6" name="מחבר ישר 6"/>
              <wp:cNvGraphicFramePr/>
              <a:graphic xmlns:a="http://schemas.openxmlformats.org/drawingml/2006/main">
                <a:graphicData uri="http://schemas.microsoft.com/office/word/2010/wordprocessingShape">
                  <wps:wsp>
                    <wps:cNvCnPr/>
                    <wps:spPr>
                      <a:xfrm>
                        <a:off x="0" y="0"/>
                        <a:ext cx="4086272" cy="2374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2E36F0" id="מחבר ישר 6" o:spid="_x0000_s1026" style="position:absolute;left:0;text-align:lef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4.45pt,2.2pt" to="496.2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" strokecolor="#4579b8 [3044]"/>
          </w:pict>
        </mc:Fallback>
      </mc:AlternateContent>
    </w:r>
  </w:p>
  <w:p w14:paraId="26F7D796" w14:textId="77777777" w:rsidR="00BD0203" w:rsidRPr="003A7280" w:rsidRDefault="00BD0203" w:rsidP="003A7280">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D3A1E"/>
    <w:multiLevelType w:val="multilevel"/>
    <w:tmpl w:val="18106AB8"/>
    <w:lvl w:ilvl="0">
      <w:start w:val="8"/>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072F72"/>
    <w:multiLevelType w:val="multilevel"/>
    <w:tmpl w:val="E0CEF7F2"/>
    <w:lvl w:ilvl="0">
      <w:start w:val="13"/>
      <w:numFmt w:val="decimal"/>
      <w:lvlText w:val="%1"/>
      <w:lvlJc w:val="left"/>
      <w:pPr>
        <w:ind w:left="520" w:hanging="520"/>
      </w:pPr>
      <w:rPr>
        <w:rFonts w:hint="default"/>
      </w:rPr>
    </w:lvl>
    <w:lvl w:ilvl="1">
      <w:start w:val="4"/>
      <w:numFmt w:val="decimal"/>
      <w:lvlText w:val="%1.%2"/>
      <w:lvlJc w:val="left"/>
      <w:pPr>
        <w:ind w:left="520" w:hanging="5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6854C5E"/>
    <w:multiLevelType w:val="multilevel"/>
    <w:tmpl w:val="F94C67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2"/>
      <w:numFmt w:val="bullet"/>
      <w:lvlText w:val="-"/>
      <w:lvlJc w:val="left"/>
      <w:pPr>
        <w:ind w:left="1224" w:hanging="504"/>
      </w:pPr>
      <w:rPr>
        <w:rFonts w:ascii="Arial" w:eastAsiaTheme="minorHAnsi" w:hAnsi="Arial" w:cs="Aria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7DE77E1"/>
    <w:multiLevelType w:val="multilevel"/>
    <w:tmpl w:val="443878B8"/>
    <w:name w:val="BarNetParaNos"/>
    <w:lvl w:ilvl="0">
      <w:start w:val="1"/>
      <w:numFmt w:val="decimal"/>
      <w:pStyle w:val="1"/>
      <w:isLgl/>
      <w:lvlText w:val="%1."/>
      <w:lvlJc w:val="left"/>
      <w:pPr>
        <w:tabs>
          <w:tab w:val="num" w:pos="658"/>
        </w:tabs>
        <w:ind w:left="658" w:hanging="658"/>
      </w:pPr>
    </w:lvl>
    <w:lvl w:ilvl="1">
      <w:start w:val="1"/>
      <w:numFmt w:val="decimal"/>
      <w:pStyle w:val="2"/>
      <w:lvlText w:val="%1.%2."/>
      <w:lvlJc w:val="left"/>
      <w:pPr>
        <w:tabs>
          <w:tab w:val="num" w:pos="658"/>
        </w:tabs>
        <w:ind w:left="1315" w:hanging="657"/>
      </w:pPr>
    </w:lvl>
    <w:lvl w:ilvl="2">
      <w:start w:val="1"/>
      <w:numFmt w:val="decimal"/>
      <w:pStyle w:val="3"/>
      <w:lvlText w:val="%1.%2.%3."/>
      <w:lvlJc w:val="left"/>
      <w:pPr>
        <w:tabs>
          <w:tab w:val="num" w:pos="1315"/>
        </w:tabs>
        <w:ind w:left="1973" w:hanging="658"/>
      </w:pPr>
    </w:lvl>
    <w:lvl w:ilvl="3">
      <w:start w:val="1"/>
      <w:numFmt w:val="decimal"/>
      <w:pStyle w:val="4"/>
      <w:lvlText w:val="%1.%2.%3.%4."/>
      <w:lvlJc w:val="left"/>
      <w:pPr>
        <w:tabs>
          <w:tab w:val="num" w:pos="658"/>
        </w:tabs>
        <w:ind w:left="3198" w:hanging="1225"/>
      </w:pPr>
    </w:lvl>
    <w:lvl w:ilvl="4">
      <w:start w:val="1"/>
      <w:numFmt w:val="decimal"/>
      <w:pStyle w:val="5"/>
      <w:lvlText w:val="%1.%2.%3.%4.%5."/>
      <w:lvlJc w:val="left"/>
      <w:pPr>
        <w:tabs>
          <w:tab w:val="num" w:pos="709"/>
        </w:tabs>
        <w:ind w:left="3856" w:hanging="658"/>
      </w:pPr>
    </w:lvl>
    <w:lvl w:ilvl="5">
      <w:start w:val="1"/>
      <w:numFmt w:val="hebrew1"/>
      <w:pStyle w:val="6"/>
      <w:lvlText w:val="%6."/>
      <w:lvlJc w:val="left"/>
      <w:pPr>
        <w:tabs>
          <w:tab w:val="num" w:pos="709"/>
        </w:tabs>
        <w:ind w:left="4513" w:hanging="657"/>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5"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22387F62"/>
    <w:multiLevelType w:val="hybridMultilevel"/>
    <w:tmpl w:val="435447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736162"/>
    <w:multiLevelType w:val="hybridMultilevel"/>
    <w:tmpl w:val="ED740910"/>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9D31A7"/>
    <w:multiLevelType w:val="multilevel"/>
    <w:tmpl w:val="170A58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4657805"/>
    <w:multiLevelType w:val="hybridMultilevel"/>
    <w:tmpl w:val="D82A4C94"/>
    <w:lvl w:ilvl="0" w:tplc="364A3E5A">
      <w:start w:val="1"/>
      <w:numFmt w:val="decimal"/>
      <w:lvlText w:val="(%1)"/>
      <w:lvlJc w:val="left"/>
      <w:pPr>
        <w:ind w:left="720" w:hanging="360"/>
      </w:pPr>
      <w:rPr>
        <w:rFonts w:ascii="David" w:hAnsi="David" w:cs="David" w:hint="default"/>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F55160"/>
    <w:multiLevelType w:val="hybridMultilevel"/>
    <w:tmpl w:val="DD4E9386"/>
    <w:lvl w:ilvl="0" w:tplc="0409000F">
      <w:start w:val="1"/>
      <w:numFmt w:val="decimal"/>
      <w:lvlText w:val="%1."/>
      <w:lvlJc w:val="left"/>
      <w:pPr>
        <w:ind w:left="720" w:hanging="360"/>
      </w:pPr>
    </w:lvl>
    <w:lvl w:ilvl="1" w:tplc="20584B1C">
      <w:start w:val="1"/>
      <w:numFmt w:val="decimal"/>
      <w:lvlText w:val="%2."/>
      <w:lvlJc w:val="left"/>
      <w:pPr>
        <w:ind w:left="1440" w:hanging="360"/>
      </w:pPr>
      <w:rPr>
        <w:rFonts w:hint="cs"/>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8F02F75"/>
    <w:multiLevelType w:val="multilevel"/>
    <w:tmpl w:val="913ACF02"/>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15"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34453DF"/>
    <w:multiLevelType w:val="multilevel"/>
    <w:tmpl w:val="8CD2C50A"/>
    <w:lvl w:ilvl="0">
      <w:start w:val="1"/>
      <w:numFmt w:val="decimal"/>
      <w:pStyle w:val="10"/>
      <w:lvlText w:val="%1."/>
      <w:lvlJc w:val="left"/>
      <w:pPr>
        <w:ind w:left="360" w:hanging="360"/>
      </w:pPr>
      <w:rPr>
        <w:rFonts w:hint="default"/>
        <w:b/>
        <w:bCs/>
        <w:sz w:val="36"/>
      </w:rPr>
    </w:lvl>
    <w:lvl w:ilvl="1">
      <w:start w:val="1"/>
      <w:numFmt w:val="decimal"/>
      <w:pStyle w:val="21"/>
      <w:lvlText w:val="%1.%2."/>
      <w:lvlJc w:val="left"/>
      <w:pPr>
        <w:ind w:left="792" w:hanging="432"/>
      </w:pPr>
      <w:rPr>
        <w:rFonts w:hint="default"/>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2290075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19719000">
    <w:abstractNumId w:val="5"/>
  </w:num>
  <w:num w:numId="3" w16cid:durableId="126247086">
    <w:abstractNumId w:val="14"/>
  </w:num>
  <w:num w:numId="4" w16cid:durableId="1789082520">
    <w:abstractNumId w:val="16"/>
  </w:num>
  <w:num w:numId="5" w16cid:durableId="16686628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59679977">
    <w:abstractNumId w:val="11"/>
  </w:num>
  <w:num w:numId="7" w16cid:durableId="14432527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4442629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977590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5297599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81974125">
    <w:abstractNumId w:val="1"/>
  </w:num>
  <w:num w:numId="12" w16cid:durableId="530798554">
    <w:abstractNumId w:val="8"/>
  </w:num>
  <w:num w:numId="13" w16cid:durableId="43451186">
    <w:abstractNumId w:val="12"/>
  </w:num>
  <w:num w:numId="14" w16cid:durableId="1341467555">
    <w:abstractNumId w:val="17"/>
  </w:num>
  <w:num w:numId="15" w16cid:durableId="25183049">
    <w:abstractNumId w:val="15"/>
  </w:num>
  <w:num w:numId="16" w16cid:durableId="1317881048">
    <w:abstractNumId w:val="10"/>
  </w:num>
  <w:num w:numId="17" w16cid:durableId="1513757239">
    <w:abstractNumId w:val="3"/>
  </w:num>
  <w:num w:numId="18" w16cid:durableId="1811941464">
    <w:abstractNumId w:val="9"/>
  </w:num>
  <w:num w:numId="19" w16cid:durableId="74117365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9898496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397561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5889268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4639368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740349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6311795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7221180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6338077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969758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1324220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3969765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727567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26504708">
    <w:abstractNumId w:val="6"/>
  </w:num>
  <w:num w:numId="33" w16cid:durableId="15370859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364790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1014899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9922167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9038995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08590600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526405385">
    <w:abstractNumId w:val="7"/>
  </w:num>
  <w:num w:numId="40" w16cid:durableId="347295948">
    <w:abstractNumId w:val="2"/>
  </w:num>
  <w:num w:numId="41" w16cid:durableId="362484515">
    <w:abstractNumId w:val="0"/>
  </w:num>
  <w:num w:numId="42" w16cid:durableId="1853105188">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trackRevisions/>
  <w:doNotTrackFormatting/>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MDEzMDEyNzc0MDOyMDZW0lEKTi0uzszPAykwrQUA/AeT7SwAAAA="/>
  </w:docVars>
  <w:rsids>
    <w:rsidRoot w:val="00366A47"/>
    <w:rsid w:val="00000B80"/>
    <w:rsid w:val="0000144E"/>
    <w:rsid w:val="0000285F"/>
    <w:rsid w:val="00002984"/>
    <w:rsid w:val="00002CEB"/>
    <w:rsid w:val="00003C37"/>
    <w:rsid w:val="00004161"/>
    <w:rsid w:val="000041DB"/>
    <w:rsid w:val="00004828"/>
    <w:rsid w:val="000052B4"/>
    <w:rsid w:val="000057A5"/>
    <w:rsid w:val="00005BA8"/>
    <w:rsid w:val="00006D84"/>
    <w:rsid w:val="000104C5"/>
    <w:rsid w:val="00010AAD"/>
    <w:rsid w:val="00012305"/>
    <w:rsid w:val="000136B2"/>
    <w:rsid w:val="000144C1"/>
    <w:rsid w:val="000156C6"/>
    <w:rsid w:val="00015736"/>
    <w:rsid w:val="000158E3"/>
    <w:rsid w:val="00015B44"/>
    <w:rsid w:val="000166BD"/>
    <w:rsid w:val="000167C1"/>
    <w:rsid w:val="0001763B"/>
    <w:rsid w:val="00020038"/>
    <w:rsid w:val="000208EE"/>
    <w:rsid w:val="000215D5"/>
    <w:rsid w:val="00021F12"/>
    <w:rsid w:val="00022096"/>
    <w:rsid w:val="0002544D"/>
    <w:rsid w:val="00025DCD"/>
    <w:rsid w:val="0002613A"/>
    <w:rsid w:val="0002797D"/>
    <w:rsid w:val="000328D1"/>
    <w:rsid w:val="00034188"/>
    <w:rsid w:val="00034308"/>
    <w:rsid w:val="00034A90"/>
    <w:rsid w:val="000353E3"/>
    <w:rsid w:val="0003557C"/>
    <w:rsid w:val="00035616"/>
    <w:rsid w:val="00036035"/>
    <w:rsid w:val="00037701"/>
    <w:rsid w:val="000408EA"/>
    <w:rsid w:val="00041954"/>
    <w:rsid w:val="0004375E"/>
    <w:rsid w:val="00044616"/>
    <w:rsid w:val="0004531D"/>
    <w:rsid w:val="00046695"/>
    <w:rsid w:val="00046783"/>
    <w:rsid w:val="000517CD"/>
    <w:rsid w:val="00051C50"/>
    <w:rsid w:val="00052D8E"/>
    <w:rsid w:val="0005320A"/>
    <w:rsid w:val="00053ABE"/>
    <w:rsid w:val="000547F3"/>
    <w:rsid w:val="00054AA6"/>
    <w:rsid w:val="000553A5"/>
    <w:rsid w:val="000557CF"/>
    <w:rsid w:val="00056199"/>
    <w:rsid w:val="00057753"/>
    <w:rsid w:val="00057D29"/>
    <w:rsid w:val="00061B2C"/>
    <w:rsid w:val="00061D24"/>
    <w:rsid w:val="00062CA5"/>
    <w:rsid w:val="000656BE"/>
    <w:rsid w:val="000667CC"/>
    <w:rsid w:val="00066DF7"/>
    <w:rsid w:val="00067571"/>
    <w:rsid w:val="000700BD"/>
    <w:rsid w:val="00072C22"/>
    <w:rsid w:val="0007392E"/>
    <w:rsid w:val="000743BC"/>
    <w:rsid w:val="00074627"/>
    <w:rsid w:val="00075841"/>
    <w:rsid w:val="00077B08"/>
    <w:rsid w:val="00080087"/>
    <w:rsid w:val="00080AB9"/>
    <w:rsid w:val="000818F2"/>
    <w:rsid w:val="00081D90"/>
    <w:rsid w:val="00082DE4"/>
    <w:rsid w:val="000833AD"/>
    <w:rsid w:val="000848E4"/>
    <w:rsid w:val="00085962"/>
    <w:rsid w:val="00086B5A"/>
    <w:rsid w:val="0008751D"/>
    <w:rsid w:val="00087852"/>
    <w:rsid w:val="00087BA6"/>
    <w:rsid w:val="00091977"/>
    <w:rsid w:val="00092B02"/>
    <w:rsid w:val="000944B4"/>
    <w:rsid w:val="00094650"/>
    <w:rsid w:val="00095B04"/>
    <w:rsid w:val="00096D76"/>
    <w:rsid w:val="00097655"/>
    <w:rsid w:val="000A0888"/>
    <w:rsid w:val="000A1901"/>
    <w:rsid w:val="000A1C1C"/>
    <w:rsid w:val="000A235C"/>
    <w:rsid w:val="000A2525"/>
    <w:rsid w:val="000A2846"/>
    <w:rsid w:val="000A3ECB"/>
    <w:rsid w:val="000A4DF3"/>
    <w:rsid w:val="000A50C6"/>
    <w:rsid w:val="000A51C6"/>
    <w:rsid w:val="000A5361"/>
    <w:rsid w:val="000A5A1F"/>
    <w:rsid w:val="000A6967"/>
    <w:rsid w:val="000A6F55"/>
    <w:rsid w:val="000A6F9C"/>
    <w:rsid w:val="000B012F"/>
    <w:rsid w:val="000B0AE4"/>
    <w:rsid w:val="000B1230"/>
    <w:rsid w:val="000B12B9"/>
    <w:rsid w:val="000B348A"/>
    <w:rsid w:val="000B34B8"/>
    <w:rsid w:val="000B3D43"/>
    <w:rsid w:val="000B4DA0"/>
    <w:rsid w:val="000B7735"/>
    <w:rsid w:val="000B7764"/>
    <w:rsid w:val="000B7A9A"/>
    <w:rsid w:val="000C0797"/>
    <w:rsid w:val="000C0BF2"/>
    <w:rsid w:val="000C0FFB"/>
    <w:rsid w:val="000C1BD6"/>
    <w:rsid w:val="000C1C2F"/>
    <w:rsid w:val="000C1DA1"/>
    <w:rsid w:val="000C1E00"/>
    <w:rsid w:val="000C230E"/>
    <w:rsid w:val="000C292D"/>
    <w:rsid w:val="000C502A"/>
    <w:rsid w:val="000C62E1"/>
    <w:rsid w:val="000C708F"/>
    <w:rsid w:val="000C7DDA"/>
    <w:rsid w:val="000D2502"/>
    <w:rsid w:val="000D2903"/>
    <w:rsid w:val="000D3009"/>
    <w:rsid w:val="000D3E90"/>
    <w:rsid w:val="000D5268"/>
    <w:rsid w:val="000E3E73"/>
    <w:rsid w:val="000E43F7"/>
    <w:rsid w:val="000E4BA9"/>
    <w:rsid w:val="000E4D2E"/>
    <w:rsid w:val="000E63BB"/>
    <w:rsid w:val="000F01FD"/>
    <w:rsid w:val="000F0842"/>
    <w:rsid w:val="000F2DE0"/>
    <w:rsid w:val="000F5188"/>
    <w:rsid w:val="000F608D"/>
    <w:rsid w:val="000F7F7F"/>
    <w:rsid w:val="0010002E"/>
    <w:rsid w:val="00101803"/>
    <w:rsid w:val="00102503"/>
    <w:rsid w:val="0010273A"/>
    <w:rsid w:val="00103FD1"/>
    <w:rsid w:val="001049A2"/>
    <w:rsid w:val="00106F7E"/>
    <w:rsid w:val="00107F40"/>
    <w:rsid w:val="00112178"/>
    <w:rsid w:val="0011245B"/>
    <w:rsid w:val="001127E0"/>
    <w:rsid w:val="001134AE"/>
    <w:rsid w:val="00113668"/>
    <w:rsid w:val="00114A30"/>
    <w:rsid w:val="001159CE"/>
    <w:rsid w:val="00115FEB"/>
    <w:rsid w:val="00117295"/>
    <w:rsid w:val="00120CBD"/>
    <w:rsid w:val="00121A17"/>
    <w:rsid w:val="001230A7"/>
    <w:rsid w:val="001302B8"/>
    <w:rsid w:val="00131305"/>
    <w:rsid w:val="001315AB"/>
    <w:rsid w:val="00133940"/>
    <w:rsid w:val="001347CF"/>
    <w:rsid w:val="00135D9E"/>
    <w:rsid w:val="00136D89"/>
    <w:rsid w:val="00142035"/>
    <w:rsid w:val="0014335D"/>
    <w:rsid w:val="00143A5D"/>
    <w:rsid w:val="00144047"/>
    <w:rsid w:val="001444AD"/>
    <w:rsid w:val="00144CD3"/>
    <w:rsid w:val="00145556"/>
    <w:rsid w:val="00145639"/>
    <w:rsid w:val="00146454"/>
    <w:rsid w:val="00146F7F"/>
    <w:rsid w:val="001471BB"/>
    <w:rsid w:val="00147483"/>
    <w:rsid w:val="00147D9A"/>
    <w:rsid w:val="00147EBC"/>
    <w:rsid w:val="001526B0"/>
    <w:rsid w:val="00152AED"/>
    <w:rsid w:val="00152E00"/>
    <w:rsid w:val="00152E21"/>
    <w:rsid w:val="00153018"/>
    <w:rsid w:val="0015544A"/>
    <w:rsid w:val="00156356"/>
    <w:rsid w:val="001601DE"/>
    <w:rsid w:val="00160F80"/>
    <w:rsid w:val="0016174C"/>
    <w:rsid w:val="00161C66"/>
    <w:rsid w:val="00162918"/>
    <w:rsid w:val="001629AD"/>
    <w:rsid w:val="001632BD"/>
    <w:rsid w:val="0016363C"/>
    <w:rsid w:val="00164141"/>
    <w:rsid w:val="00165D3F"/>
    <w:rsid w:val="00165ED3"/>
    <w:rsid w:val="001669E9"/>
    <w:rsid w:val="00166DEB"/>
    <w:rsid w:val="00167A30"/>
    <w:rsid w:val="0017032C"/>
    <w:rsid w:val="00170D96"/>
    <w:rsid w:val="001716AC"/>
    <w:rsid w:val="00171AC0"/>
    <w:rsid w:val="001725EE"/>
    <w:rsid w:val="00172AB2"/>
    <w:rsid w:val="001735EA"/>
    <w:rsid w:val="00177451"/>
    <w:rsid w:val="00177B3D"/>
    <w:rsid w:val="0018074C"/>
    <w:rsid w:val="00180F06"/>
    <w:rsid w:val="001811FA"/>
    <w:rsid w:val="001825D3"/>
    <w:rsid w:val="001835F4"/>
    <w:rsid w:val="00185518"/>
    <w:rsid w:val="00185D61"/>
    <w:rsid w:val="001860E1"/>
    <w:rsid w:val="00186465"/>
    <w:rsid w:val="0018783A"/>
    <w:rsid w:val="00187910"/>
    <w:rsid w:val="00187E6D"/>
    <w:rsid w:val="001903F7"/>
    <w:rsid w:val="00190C1B"/>
    <w:rsid w:val="00191A76"/>
    <w:rsid w:val="00191B9E"/>
    <w:rsid w:val="001920AD"/>
    <w:rsid w:val="00196DA8"/>
    <w:rsid w:val="001A06C3"/>
    <w:rsid w:val="001A2DE8"/>
    <w:rsid w:val="001A3BA8"/>
    <w:rsid w:val="001A3CC7"/>
    <w:rsid w:val="001A4417"/>
    <w:rsid w:val="001A4BE5"/>
    <w:rsid w:val="001A5144"/>
    <w:rsid w:val="001A5452"/>
    <w:rsid w:val="001A6A4C"/>
    <w:rsid w:val="001B0DC5"/>
    <w:rsid w:val="001B223C"/>
    <w:rsid w:val="001B26E3"/>
    <w:rsid w:val="001B2F55"/>
    <w:rsid w:val="001B36A0"/>
    <w:rsid w:val="001B46E1"/>
    <w:rsid w:val="001B4CCD"/>
    <w:rsid w:val="001B5618"/>
    <w:rsid w:val="001B5E59"/>
    <w:rsid w:val="001B600A"/>
    <w:rsid w:val="001B7F51"/>
    <w:rsid w:val="001B7FD8"/>
    <w:rsid w:val="001C01B7"/>
    <w:rsid w:val="001C0780"/>
    <w:rsid w:val="001C1E69"/>
    <w:rsid w:val="001C1F0C"/>
    <w:rsid w:val="001C294D"/>
    <w:rsid w:val="001C3965"/>
    <w:rsid w:val="001C3BB7"/>
    <w:rsid w:val="001C4220"/>
    <w:rsid w:val="001C4B60"/>
    <w:rsid w:val="001C5283"/>
    <w:rsid w:val="001C6A82"/>
    <w:rsid w:val="001D0D7D"/>
    <w:rsid w:val="001D1D2A"/>
    <w:rsid w:val="001D242E"/>
    <w:rsid w:val="001D272D"/>
    <w:rsid w:val="001D2DF6"/>
    <w:rsid w:val="001D3053"/>
    <w:rsid w:val="001D43B5"/>
    <w:rsid w:val="001D4C78"/>
    <w:rsid w:val="001D693B"/>
    <w:rsid w:val="001E16AE"/>
    <w:rsid w:val="001E2440"/>
    <w:rsid w:val="001E55BB"/>
    <w:rsid w:val="001E6753"/>
    <w:rsid w:val="001E6DFB"/>
    <w:rsid w:val="001E7454"/>
    <w:rsid w:val="001E7AD6"/>
    <w:rsid w:val="001F0F71"/>
    <w:rsid w:val="001F0FDF"/>
    <w:rsid w:val="001F14D9"/>
    <w:rsid w:val="001F2006"/>
    <w:rsid w:val="001F2518"/>
    <w:rsid w:val="001F2FAC"/>
    <w:rsid w:val="001F3600"/>
    <w:rsid w:val="001F3EF0"/>
    <w:rsid w:val="001F4815"/>
    <w:rsid w:val="001F5765"/>
    <w:rsid w:val="001F75CA"/>
    <w:rsid w:val="001F7C1F"/>
    <w:rsid w:val="00201A9E"/>
    <w:rsid w:val="00201CF4"/>
    <w:rsid w:val="00202D3E"/>
    <w:rsid w:val="00205161"/>
    <w:rsid w:val="002055A4"/>
    <w:rsid w:val="002057DC"/>
    <w:rsid w:val="00205B9F"/>
    <w:rsid w:val="00206B74"/>
    <w:rsid w:val="0020737F"/>
    <w:rsid w:val="00207675"/>
    <w:rsid w:val="00210F96"/>
    <w:rsid w:val="00211BCA"/>
    <w:rsid w:val="00212AC3"/>
    <w:rsid w:val="00214511"/>
    <w:rsid w:val="00217466"/>
    <w:rsid w:val="002209D2"/>
    <w:rsid w:val="00221AF2"/>
    <w:rsid w:val="002228DC"/>
    <w:rsid w:val="00222CC3"/>
    <w:rsid w:val="00222EA5"/>
    <w:rsid w:val="0022453B"/>
    <w:rsid w:val="00224FDD"/>
    <w:rsid w:val="00226865"/>
    <w:rsid w:val="00226BFF"/>
    <w:rsid w:val="00227EB7"/>
    <w:rsid w:val="002315BE"/>
    <w:rsid w:val="00232605"/>
    <w:rsid w:val="00232C2E"/>
    <w:rsid w:val="0023412B"/>
    <w:rsid w:val="00234462"/>
    <w:rsid w:val="00235CEF"/>
    <w:rsid w:val="00240E2B"/>
    <w:rsid w:val="00241506"/>
    <w:rsid w:val="00242687"/>
    <w:rsid w:val="002431BF"/>
    <w:rsid w:val="002457E1"/>
    <w:rsid w:val="00245D1C"/>
    <w:rsid w:val="00246308"/>
    <w:rsid w:val="002464DC"/>
    <w:rsid w:val="00247538"/>
    <w:rsid w:val="002477FC"/>
    <w:rsid w:val="00250525"/>
    <w:rsid w:val="00250709"/>
    <w:rsid w:val="00251445"/>
    <w:rsid w:val="00251463"/>
    <w:rsid w:val="002518C2"/>
    <w:rsid w:val="002519B8"/>
    <w:rsid w:val="00251C3A"/>
    <w:rsid w:val="00252F59"/>
    <w:rsid w:val="002531A9"/>
    <w:rsid w:val="00254591"/>
    <w:rsid w:val="00254F14"/>
    <w:rsid w:val="00255505"/>
    <w:rsid w:val="00255B13"/>
    <w:rsid w:val="00256428"/>
    <w:rsid w:val="00256AEF"/>
    <w:rsid w:val="00256D84"/>
    <w:rsid w:val="0025733E"/>
    <w:rsid w:val="002573D9"/>
    <w:rsid w:val="00257731"/>
    <w:rsid w:val="00257D36"/>
    <w:rsid w:val="0026143C"/>
    <w:rsid w:val="00261545"/>
    <w:rsid w:val="00262C71"/>
    <w:rsid w:val="00263B80"/>
    <w:rsid w:val="00264147"/>
    <w:rsid w:val="0026445B"/>
    <w:rsid w:val="00265805"/>
    <w:rsid w:val="00265DA9"/>
    <w:rsid w:val="00266180"/>
    <w:rsid w:val="002668DE"/>
    <w:rsid w:val="002671BB"/>
    <w:rsid w:val="00270940"/>
    <w:rsid w:val="0027142D"/>
    <w:rsid w:val="00273D62"/>
    <w:rsid w:val="002748DB"/>
    <w:rsid w:val="002750E4"/>
    <w:rsid w:val="002753EC"/>
    <w:rsid w:val="002768C0"/>
    <w:rsid w:val="00276A03"/>
    <w:rsid w:val="00277829"/>
    <w:rsid w:val="002806DE"/>
    <w:rsid w:val="00280DF3"/>
    <w:rsid w:val="00282891"/>
    <w:rsid w:val="00282C6F"/>
    <w:rsid w:val="0028330E"/>
    <w:rsid w:val="002836A5"/>
    <w:rsid w:val="00284C9B"/>
    <w:rsid w:val="00285F57"/>
    <w:rsid w:val="002860E3"/>
    <w:rsid w:val="00286872"/>
    <w:rsid w:val="00287D39"/>
    <w:rsid w:val="00287E9F"/>
    <w:rsid w:val="002917C8"/>
    <w:rsid w:val="00291877"/>
    <w:rsid w:val="00291C97"/>
    <w:rsid w:val="00291DB0"/>
    <w:rsid w:val="002952B8"/>
    <w:rsid w:val="00297588"/>
    <w:rsid w:val="002A00E3"/>
    <w:rsid w:val="002A1096"/>
    <w:rsid w:val="002A14E5"/>
    <w:rsid w:val="002A27A8"/>
    <w:rsid w:val="002A3109"/>
    <w:rsid w:val="002A721A"/>
    <w:rsid w:val="002B0155"/>
    <w:rsid w:val="002B091E"/>
    <w:rsid w:val="002B0DBD"/>
    <w:rsid w:val="002B1B8E"/>
    <w:rsid w:val="002B24C4"/>
    <w:rsid w:val="002B2D10"/>
    <w:rsid w:val="002B2ED3"/>
    <w:rsid w:val="002B484C"/>
    <w:rsid w:val="002B4B10"/>
    <w:rsid w:val="002B4B77"/>
    <w:rsid w:val="002B56E7"/>
    <w:rsid w:val="002B7BF8"/>
    <w:rsid w:val="002C1CEE"/>
    <w:rsid w:val="002C23CD"/>
    <w:rsid w:val="002C3703"/>
    <w:rsid w:val="002C593B"/>
    <w:rsid w:val="002C64B0"/>
    <w:rsid w:val="002C65D5"/>
    <w:rsid w:val="002C6BFF"/>
    <w:rsid w:val="002D034E"/>
    <w:rsid w:val="002D0A44"/>
    <w:rsid w:val="002D0EEE"/>
    <w:rsid w:val="002D29DC"/>
    <w:rsid w:val="002D5A85"/>
    <w:rsid w:val="002D5FC0"/>
    <w:rsid w:val="002D6DDE"/>
    <w:rsid w:val="002E0186"/>
    <w:rsid w:val="002E2078"/>
    <w:rsid w:val="002E3ECC"/>
    <w:rsid w:val="002E4AC2"/>
    <w:rsid w:val="002E6459"/>
    <w:rsid w:val="002F070D"/>
    <w:rsid w:val="002F1D53"/>
    <w:rsid w:val="002F3568"/>
    <w:rsid w:val="002F3C85"/>
    <w:rsid w:val="002F55F5"/>
    <w:rsid w:val="002F5613"/>
    <w:rsid w:val="002F684D"/>
    <w:rsid w:val="002F7652"/>
    <w:rsid w:val="003007F5"/>
    <w:rsid w:val="00300F16"/>
    <w:rsid w:val="0030275E"/>
    <w:rsid w:val="00303B7F"/>
    <w:rsid w:val="0030432A"/>
    <w:rsid w:val="00306218"/>
    <w:rsid w:val="00306694"/>
    <w:rsid w:val="003069A9"/>
    <w:rsid w:val="00307B1C"/>
    <w:rsid w:val="00307E0A"/>
    <w:rsid w:val="00311217"/>
    <w:rsid w:val="00311A1D"/>
    <w:rsid w:val="00313699"/>
    <w:rsid w:val="00313777"/>
    <w:rsid w:val="00314162"/>
    <w:rsid w:val="00315F6E"/>
    <w:rsid w:val="003166F8"/>
    <w:rsid w:val="00320C53"/>
    <w:rsid w:val="00322A5A"/>
    <w:rsid w:val="003245EA"/>
    <w:rsid w:val="00324B25"/>
    <w:rsid w:val="00327380"/>
    <w:rsid w:val="003301FD"/>
    <w:rsid w:val="00332E06"/>
    <w:rsid w:val="003346C0"/>
    <w:rsid w:val="0033587E"/>
    <w:rsid w:val="00335A89"/>
    <w:rsid w:val="00335FFD"/>
    <w:rsid w:val="00340BC8"/>
    <w:rsid w:val="00341353"/>
    <w:rsid w:val="00345B1B"/>
    <w:rsid w:val="00345CFD"/>
    <w:rsid w:val="00346360"/>
    <w:rsid w:val="00347684"/>
    <w:rsid w:val="0034774F"/>
    <w:rsid w:val="00347AB5"/>
    <w:rsid w:val="00347C71"/>
    <w:rsid w:val="00350DFB"/>
    <w:rsid w:val="00351494"/>
    <w:rsid w:val="00351A57"/>
    <w:rsid w:val="00351FB1"/>
    <w:rsid w:val="0035283A"/>
    <w:rsid w:val="00352AB2"/>
    <w:rsid w:val="00353667"/>
    <w:rsid w:val="00353ED9"/>
    <w:rsid w:val="00356347"/>
    <w:rsid w:val="003566F4"/>
    <w:rsid w:val="00356830"/>
    <w:rsid w:val="00356AFA"/>
    <w:rsid w:val="00356EFC"/>
    <w:rsid w:val="00361C00"/>
    <w:rsid w:val="0036208F"/>
    <w:rsid w:val="00362CE9"/>
    <w:rsid w:val="00362DD3"/>
    <w:rsid w:val="0036327C"/>
    <w:rsid w:val="00363326"/>
    <w:rsid w:val="00363D05"/>
    <w:rsid w:val="003647DB"/>
    <w:rsid w:val="00364EA8"/>
    <w:rsid w:val="003661B8"/>
    <w:rsid w:val="00366A47"/>
    <w:rsid w:val="00367492"/>
    <w:rsid w:val="00370C1F"/>
    <w:rsid w:val="00374F15"/>
    <w:rsid w:val="00375055"/>
    <w:rsid w:val="0037553A"/>
    <w:rsid w:val="00375E96"/>
    <w:rsid w:val="0037724B"/>
    <w:rsid w:val="0037769A"/>
    <w:rsid w:val="003805FE"/>
    <w:rsid w:val="00380AC7"/>
    <w:rsid w:val="00381A72"/>
    <w:rsid w:val="00382AF7"/>
    <w:rsid w:val="0038327F"/>
    <w:rsid w:val="003833BE"/>
    <w:rsid w:val="00383B5E"/>
    <w:rsid w:val="00383E73"/>
    <w:rsid w:val="003844E4"/>
    <w:rsid w:val="00384A0D"/>
    <w:rsid w:val="00386AAC"/>
    <w:rsid w:val="003879BC"/>
    <w:rsid w:val="003942FC"/>
    <w:rsid w:val="00394625"/>
    <w:rsid w:val="00395434"/>
    <w:rsid w:val="003A0351"/>
    <w:rsid w:val="003A0F8A"/>
    <w:rsid w:val="003A226A"/>
    <w:rsid w:val="003A390C"/>
    <w:rsid w:val="003A3F17"/>
    <w:rsid w:val="003A4163"/>
    <w:rsid w:val="003A4325"/>
    <w:rsid w:val="003A4691"/>
    <w:rsid w:val="003A48F5"/>
    <w:rsid w:val="003A7280"/>
    <w:rsid w:val="003A7342"/>
    <w:rsid w:val="003A7B12"/>
    <w:rsid w:val="003B0DA8"/>
    <w:rsid w:val="003B1027"/>
    <w:rsid w:val="003B2EBA"/>
    <w:rsid w:val="003B3751"/>
    <w:rsid w:val="003C07BA"/>
    <w:rsid w:val="003C17C1"/>
    <w:rsid w:val="003C2922"/>
    <w:rsid w:val="003C3F9B"/>
    <w:rsid w:val="003C4940"/>
    <w:rsid w:val="003C5005"/>
    <w:rsid w:val="003C666F"/>
    <w:rsid w:val="003D01CB"/>
    <w:rsid w:val="003D0D1F"/>
    <w:rsid w:val="003D0F33"/>
    <w:rsid w:val="003D1F7B"/>
    <w:rsid w:val="003D209A"/>
    <w:rsid w:val="003D222A"/>
    <w:rsid w:val="003D3CEC"/>
    <w:rsid w:val="003D605F"/>
    <w:rsid w:val="003D78E5"/>
    <w:rsid w:val="003E0294"/>
    <w:rsid w:val="003E081A"/>
    <w:rsid w:val="003E0DA5"/>
    <w:rsid w:val="003E2FAC"/>
    <w:rsid w:val="003E336F"/>
    <w:rsid w:val="003E5C51"/>
    <w:rsid w:val="003E6159"/>
    <w:rsid w:val="003E647F"/>
    <w:rsid w:val="003E65E2"/>
    <w:rsid w:val="003E7DD3"/>
    <w:rsid w:val="003F0037"/>
    <w:rsid w:val="003F2BE5"/>
    <w:rsid w:val="003F4773"/>
    <w:rsid w:val="003F4B53"/>
    <w:rsid w:val="003F57EF"/>
    <w:rsid w:val="0040077F"/>
    <w:rsid w:val="00400B68"/>
    <w:rsid w:val="0040137C"/>
    <w:rsid w:val="00401BCD"/>
    <w:rsid w:val="00401CF4"/>
    <w:rsid w:val="00401FEE"/>
    <w:rsid w:val="004034F8"/>
    <w:rsid w:val="00404246"/>
    <w:rsid w:val="004055FF"/>
    <w:rsid w:val="004067BF"/>
    <w:rsid w:val="00407C52"/>
    <w:rsid w:val="00410954"/>
    <w:rsid w:val="0041118D"/>
    <w:rsid w:val="004115C6"/>
    <w:rsid w:val="004144B1"/>
    <w:rsid w:val="004147E7"/>
    <w:rsid w:val="00415AA2"/>
    <w:rsid w:val="0041619D"/>
    <w:rsid w:val="0041694B"/>
    <w:rsid w:val="00416F42"/>
    <w:rsid w:val="00421C0A"/>
    <w:rsid w:val="0042271F"/>
    <w:rsid w:val="00423446"/>
    <w:rsid w:val="004240CD"/>
    <w:rsid w:val="00424521"/>
    <w:rsid w:val="00425BC4"/>
    <w:rsid w:val="00430887"/>
    <w:rsid w:val="00430D9F"/>
    <w:rsid w:val="00431DFD"/>
    <w:rsid w:val="00432465"/>
    <w:rsid w:val="004347C7"/>
    <w:rsid w:val="00434DD0"/>
    <w:rsid w:val="004351AE"/>
    <w:rsid w:val="00435A2E"/>
    <w:rsid w:val="0043626B"/>
    <w:rsid w:val="0043723B"/>
    <w:rsid w:val="00437716"/>
    <w:rsid w:val="00437F2B"/>
    <w:rsid w:val="00440123"/>
    <w:rsid w:val="004414AF"/>
    <w:rsid w:val="00441F9B"/>
    <w:rsid w:val="004427EE"/>
    <w:rsid w:val="00443213"/>
    <w:rsid w:val="00443933"/>
    <w:rsid w:val="004444AB"/>
    <w:rsid w:val="004444E4"/>
    <w:rsid w:val="0044723E"/>
    <w:rsid w:val="004504E9"/>
    <w:rsid w:val="00450DE1"/>
    <w:rsid w:val="0045176F"/>
    <w:rsid w:val="00452B80"/>
    <w:rsid w:val="004530C3"/>
    <w:rsid w:val="004536C3"/>
    <w:rsid w:val="00454AFA"/>
    <w:rsid w:val="00454CA4"/>
    <w:rsid w:val="00456632"/>
    <w:rsid w:val="00456C37"/>
    <w:rsid w:val="00456F22"/>
    <w:rsid w:val="00457603"/>
    <w:rsid w:val="00457800"/>
    <w:rsid w:val="004601E8"/>
    <w:rsid w:val="0046065E"/>
    <w:rsid w:val="004614EC"/>
    <w:rsid w:val="004616C4"/>
    <w:rsid w:val="00461F21"/>
    <w:rsid w:val="0046279A"/>
    <w:rsid w:val="00462915"/>
    <w:rsid w:val="00463420"/>
    <w:rsid w:val="00463B72"/>
    <w:rsid w:val="004642A3"/>
    <w:rsid w:val="004664E3"/>
    <w:rsid w:val="00466FCC"/>
    <w:rsid w:val="004721FD"/>
    <w:rsid w:val="004728F2"/>
    <w:rsid w:val="00472947"/>
    <w:rsid w:val="00474406"/>
    <w:rsid w:val="00475159"/>
    <w:rsid w:val="004764EF"/>
    <w:rsid w:val="0047686F"/>
    <w:rsid w:val="0047711D"/>
    <w:rsid w:val="004801D6"/>
    <w:rsid w:val="0048099D"/>
    <w:rsid w:val="00480A32"/>
    <w:rsid w:val="00482006"/>
    <w:rsid w:val="004841E1"/>
    <w:rsid w:val="00490AA6"/>
    <w:rsid w:val="00491A89"/>
    <w:rsid w:val="00493205"/>
    <w:rsid w:val="00493EDE"/>
    <w:rsid w:val="00494524"/>
    <w:rsid w:val="0049475F"/>
    <w:rsid w:val="00494C64"/>
    <w:rsid w:val="00495CE5"/>
    <w:rsid w:val="004A1105"/>
    <w:rsid w:val="004A2F15"/>
    <w:rsid w:val="004A363E"/>
    <w:rsid w:val="004A3E32"/>
    <w:rsid w:val="004A5337"/>
    <w:rsid w:val="004A617F"/>
    <w:rsid w:val="004B0B22"/>
    <w:rsid w:val="004B138A"/>
    <w:rsid w:val="004B263E"/>
    <w:rsid w:val="004B3885"/>
    <w:rsid w:val="004B3FC2"/>
    <w:rsid w:val="004B51D7"/>
    <w:rsid w:val="004B525D"/>
    <w:rsid w:val="004B5941"/>
    <w:rsid w:val="004B5993"/>
    <w:rsid w:val="004B5F62"/>
    <w:rsid w:val="004B6800"/>
    <w:rsid w:val="004B6F31"/>
    <w:rsid w:val="004B76F4"/>
    <w:rsid w:val="004B7BF3"/>
    <w:rsid w:val="004C1AE6"/>
    <w:rsid w:val="004C415F"/>
    <w:rsid w:val="004C4E63"/>
    <w:rsid w:val="004C6993"/>
    <w:rsid w:val="004C6FC3"/>
    <w:rsid w:val="004C7B8D"/>
    <w:rsid w:val="004D05A3"/>
    <w:rsid w:val="004D2CE8"/>
    <w:rsid w:val="004D2D53"/>
    <w:rsid w:val="004D2FFA"/>
    <w:rsid w:val="004D50D8"/>
    <w:rsid w:val="004D6187"/>
    <w:rsid w:val="004D708A"/>
    <w:rsid w:val="004D78CE"/>
    <w:rsid w:val="004D7D2D"/>
    <w:rsid w:val="004D7FE0"/>
    <w:rsid w:val="004E0907"/>
    <w:rsid w:val="004E19C2"/>
    <w:rsid w:val="004E1B3F"/>
    <w:rsid w:val="004E3265"/>
    <w:rsid w:val="004E396F"/>
    <w:rsid w:val="004E4155"/>
    <w:rsid w:val="004E4230"/>
    <w:rsid w:val="004E4FA4"/>
    <w:rsid w:val="004E6EFA"/>
    <w:rsid w:val="004F0344"/>
    <w:rsid w:val="004F09AA"/>
    <w:rsid w:val="004F2185"/>
    <w:rsid w:val="004F367B"/>
    <w:rsid w:val="004F6194"/>
    <w:rsid w:val="004F6B2F"/>
    <w:rsid w:val="005002A2"/>
    <w:rsid w:val="00500BC2"/>
    <w:rsid w:val="0050124E"/>
    <w:rsid w:val="0050160A"/>
    <w:rsid w:val="00501855"/>
    <w:rsid w:val="005021C3"/>
    <w:rsid w:val="005028CC"/>
    <w:rsid w:val="00502B55"/>
    <w:rsid w:val="0050588E"/>
    <w:rsid w:val="00505FA2"/>
    <w:rsid w:val="00506FBD"/>
    <w:rsid w:val="0050733C"/>
    <w:rsid w:val="00507CCD"/>
    <w:rsid w:val="00510B68"/>
    <w:rsid w:val="00511266"/>
    <w:rsid w:val="005112D4"/>
    <w:rsid w:val="00511662"/>
    <w:rsid w:val="00511D27"/>
    <w:rsid w:val="00512706"/>
    <w:rsid w:val="00512F94"/>
    <w:rsid w:val="00516B74"/>
    <w:rsid w:val="00516D8C"/>
    <w:rsid w:val="0051758F"/>
    <w:rsid w:val="00517F09"/>
    <w:rsid w:val="00520501"/>
    <w:rsid w:val="0052199F"/>
    <w:rsid w:val="00521F0E"/>
    <w:rsid w:val="00522326"/>
    <w:rsid w:val="00523020"/>
    <w:rsid w:val="00523B2B"/>
    <w:rsid w:val="00524600"/>
    <w:rsid w:val="005247D3"/>
    <w:rsid w:val="00525972"/>
    <w:rsid w:val="005278FA"/>
    <w:rsid w:val="00530297"/>
    <w:rsid w:val="0053117C"/>
    <w:rsid w:val="005326D7"/>
    <w:rsid w:val="00533132"/>
    <w:rsid w:val="005345A5"/>
    <w:rsid w:val="00537E33"/>
    <w:rsid w:val="00540141"/>
    <w:rsid w:val="00540E7F"/>
    <w:rsid w:val="00542040"/>
    <w:rsid w:val="005424ED"/>
    <w:rsid w:val="005426B0"/>
    <w:rsid w:val="0054316D"/>
    <w:rsid w:val="00543B1E"/>
    <w:rsid w:val="00544A54"/>
    <w:rsid w:val="00545110"/>
    <w:rsid w:val="00545681"/>
    <w:rsid w:val="005471CA"/>
    <w:rsid w:val="0054750F"/>
    <w:rsid w:val="00550C90"/>
    <w:rsid w:val="00550E88"/>
    <w:rsid w:val="0055114A"/>
    <w:rsid w:val="00551234"/>
    <w:rsid w:val="005531B0"/>
    <w:rsid w:val="005533C6"/>
    <w:rsid w:val="005543F0"/>
    <w:rsid w:val="00554712"/>
    <w:rsid w:val="00555886"/>
    <w:rsid w:val="00555AA5"/>
    <w:rsid w:val="005563A3"/>
    <w:rsid w:val="0055769E"/>
    <w:rsid w:val="00560015"/>
    <w:rsid w:val="0056067E"/>
    <w:rsid w:val="00561ED5"/>
    <w:rsid w:val="00562213"/>
    <w:rsid w:val="00562475"/>
    <w:rsid w:val="0056259A"/>
    <w:rsid w:val="00562D5B"/>
    <w:rsid w:val="0056318A"/>
    <w:rsid w:val="005631B7"/>
    <w:rsid w:val="00563842"/>
    <w:rsid w:val="0056393E"/>
    <w:rsid w:val="00563B94"/>
    <w:rsid w:val="00565F55"/>
    <w:rsid w:val="00566CFB"/>
    <w:rsid w:val="00567FE9"/>
    <w:rsid w:val="0057152D"/>
    <w:rsid w:val="00571A13"/>
    <w:rsid w:val="0057204D"/>
    <w:rsid w:val="0057216C"/>
    <w:rsid w:val="005721B6"/>
    <w:rsid w:val="00572BA5"/>
    <w:rsid w:val="00576227"/>
    <w:rsid w:val="005804CD"/>
    <w:rsid w:val="00580825"/>
    <w:rsid w:val="00581298"/>
    <w:rsid w:val="005828CA"/>
    <w:rsid w:val="00583991"/>
    <w:rsid w:val="005848C3"/>
    <w:rsid w:val="00584D5D"/>
    <w:rsid w:val="005861CC"/>
    <w:rsid w:val="00587E84"/>
    <w:rsid w:val="00590173"/>
    <w:rsid w:val="00590CB7"/>
    <w:rsid w:val="005912CA"/>
    <w:rsid w:val="00591C7C"/>
    <w:rsid w:val="00593626"/>
    <w:rsid w:val="00594E58"/>
    <w:rsid w:val="00595611"/>
    <w:rsid w:val="00596374"/>
    <w:rsid w:val="00596FDF"/>
    <w:rsid w:val="005977DB"/>
    <w:rsid w:val="00597A14"/>
    <w:rsid w:val="00597BBA"/>
    <w:rsid w:val="005A0080"/>
    <w:rsid w:val="005A023D"/>
    <w:rsid w:val="005A1178"/>
    <w:rsid w:val="005A22F8"/>
    <w:rsid w:val="005A23EB"/>
    <w:rsid w:val="005A2946"/>
    <w:rsid w:val="005A3C6C"/>
    <w:rsid w:val="005A578C"/>
    <w:rsid w:val="005A6550"/>
    <w:rsid w:val="005B003C"/>
    <w:rsid w:val="005B105E"/>
    <w:rsid w:val="005B20A5"/>
    <w:rsid w:val="005B2734"/>
    <w:rsid w:val="005B350A"/>
    <w:rsid w:val="005B40EA"/>
    <w:rsid w:val="005B45B2"/>
    <w:rsid w:val="005B495C"/>
    <w:rsid w:val="005B728E"/>
    <w:rsid w:val="005B7BEE"/>
    <w:rsid w:val="005B7E98"/>
    <w:rsid w:val="005C04E6"/>
    <w:rsid w:val="005C0C7B"/>
    <w:rsid w:val="005C0F4C"/>
    <w:rsid w:val="005C1844"/>
    <w:rsid w:val="005C33EA"/>
    <w:rsid w:val="005C4E38"/>
    <w:rsid w:val="005C4F06"/>
    <w:rsid w:val="005C5455"/>
    <w:rsid w:val="005C549E"/>
    <w:rsid w:val="005C777B"/>
    <w:rsid w:val="005D122E"/>
    <w:rsid w:val="005D18B2"/>
    <w:rsid w:val="005D1F6F"/>
    <w:rsid w:val="005D3944"/>
    <w:rsid w:val="005D442C"/>
    <w:rsid w:val="005D4EC9"/>
    <w:rsid w:val="005D5249"/>
    <w:rsid w:val="005D6582"/>
    <w:rsid w:val="005D704E"/>
    <w:rsid w:val="005D71DD"/>
    <w:rsid w:val="005D729E"/>
    <w:rsid w:val="005E0660"/>
    <w:rsid w:val="005E269A"/>
    <w:rsid w:val="005E3EC6"/>
    <w:rsid w:val="005E42C6"/>
    <w:rsid w:val="005E5D15"/>
    <w:rsid w:val="005E5E90"/>
    <w:rsid w:val="005E688C"/>
    <w:rsid w:val="005E6DF3"/>
    <w:rsid w:val="005E77AC"/>
    <w:rsid w:val="005E7A66"/>
    <w:rsid w:val="005F0B23"/>
    <w:rsid w:val="005F1E27"/>
    <w:rsid w:val="005F2209"/>
    <w:rsid w:val="005F35CE"/>
    <w:rsid w:val="005F4B79"/>
    <w:rsid w:val="005F4E90"/>
    <w:rsid w:val="005F5785"/>
    <w:rsid w:val="005F6F0E"/>
    <w:rsid w:val="00600B6B"/>
    <w:rsid w:val="00601749"/>
    <w:rsid w:val="00601958"/>
    <w:rsid w:val="00601A14"/>
    <w:rsid w:val="00601F11"/>
    <w:rsid w:val="006035A6"/>
    <w:rsid w:val="00603BCC"/>
    <w:rsid w:val="00603C02"/>
    <w:rsid w:val="00604EBA"/>
    <w:rsid w:val="00605641"/>
    <w:rsid w:val="006064FA"/>
    <w:rsid w:val="00610595"/>
    <w:rsid w:val="00610E85"/>
    <w:rsid w:val="00611ABD"/>
    <w:rsid w:val="00611C7A"/>
    <w:rsid w:val="00613A9D"/>
    <w:rsid w:val="00613B14"/>
    <w:rsid w:val="00613F0F"/>
    <w:rsid w:val="006151DB"/>
    <w:rsid w:val="0061755D"/>
    <w:rsid w:val="00617939"/>
    <w:rsid w:val="00620065"/>
    <w:rsid w:val="006201AA"/>
    <w:rsid w:val="006201F9"/>
    <w:rsid w:val="0062023C"/>
    <w:rsid w:val="00620E23"/>
    <w:rsid w:val="006216CB"/>
    <w:rsid w:val="00621D68"/>
    <w:rsid w:val="006223DE"/>
    <w:rsid w:val="006228E7"/>
    <w:rsid w:val="00623123"/>
    <w:rsid w:val="00624291"/>
    <w:rsid w:val="00624826"/>
    <w:rsid w:val="00624B38"/>
    <w:rsid w:val="00624CA8"/>
    <w:rsid w:val="0062605C"/>
    <w:rsid w:val="00626156"/>
    <w:rsid w:val="0062617E"/>
    <w:rsid w:val="00626474"/>
    <w:rsid w:val="00626486"/>
    <w:rsid w:val="00626743"/>
    <w:rsid w:val="00626BC8"/>
    <w:rsid w:val="00627A0E"/>
    <w:rsid w:val="0063061C"/>
    <w:rsid w:val="00635F62"/>
    <w:rsid w:val="0063600B"/>
    <w:rsid w:val="0063676E"/>
    <w:rsid w:val="00637A70"/>
    <w:rsid w:val="00637BD6"/>
    <w:rsid w:val="00637DEE"/>
    <w:rsid w:val="00637FE7"/>
    <w:rsid w:val="00640F6B"/>
    <w:rsid w:val="00641A1C"/>
    <w:rsid w:val="00643163"/>
    <w:rsid w:val="0064321D"/>
    <w:rsid w:val="006444A1"/>
    <w:rsid w:val="00646340"/>
    <w:rsid w:val="00647B33"/>
    <w:rsid w:val="00647B8D"/>
    <w:rsid w:val="00647CF5"/>
    <w:rsid w:val="00650169"/>
    <w:rsid w:val="00650BBF"/>
    <w:rsid w:val="0065112E"/>
    <w:rsid w:val="00654C47"/>
    <w:rsid w:val="0065509A"/>
    <w:rsid w:val="0065574D"/>
    <w:rsid w:val="00655DE8"/>
    <w:rsid w:val="006560EC"/>
    <w:rsid w:val="00657A69"/>
    <w:rsid w:val="00660038"/>
    <w:rsid w:val="00661793"/>
    <w:rsid w:val="00663556"/>
    <w:rsid w:val="00665688"/>
    <w:rsid w:val="00665A60"/>
    <w:rsid w:val="00665B4E"/>
    <w:rsid w:val="006666F1"/>
    <w:rsid w:val="00666C1E"/>
    <w:rsid w:val="00667A1A"/>
    <w:rsid w:val="00667B93"/>
    <w:rsid w:val="006706E9"/>
    <w:rsid w:val="0067098E"/>
    <w:rsid w:val="00670B34"/>
    <w:rsid w:val="00670EBA"/>
    <w:rsid w:val="0067100A"/>
    <w:rsid w:val="006711E4"/>
    <w:rsid w:val="006734B0"/>
    <w:rsid w:val="00674C37"/>
    <w:rsid w:val="00674FD6"/>
    <w:rsid w:val="006750CA"/>
    <w:rsid w:val="00675EF1"/>
    <w:rsid w:val="00676B11"/>
    <w:rsid w:val="006771FB"/>
    <w:rsid w:val="00677FA7"/>
    <w:rsid w:val="00680D61"/>
    <w:rsid w:val="00682BCA"/>
    <w:rsid w:val="00683253"/>
    <w:rsid w:val="00684BFB"/>
    <w:rsid w:val="006857C9"/>
    <w:rsid w:val="00687D9C"/>
    <w:rsid w:val="00691363"/>
    <w:rsid w:val="0069205C"/>
    <w:rsid w:val="00694283"/>
    <w:rsid w:val="006952A6"/>
    <w:rsid w:val="00695CD4"/>
    <w:rsid w:val="0069695A"/>
    <w:rsid w:val="006A031C"/>
    <w:rsid w:val="006A05D8"/>
    <w:rsid w:val="006A29DC"/>
    <w:rsid w:val="006A3A1F"/>
    <w:rsid w:val="006A4A03"/>
    <w:rsid w:val="006A60FC"/>
    <w:rsid w:val="006A6167"/>
    <w:rsid w:val="006A6467"/>
    <w:rsid w:val="006A68A8"/>
    <w:rsid w:val="006A68CA"/>
    <w:rsid w:val="006A7162"/>
    <w:rsid w:val="006A71C4"/>
    <w:rsid w:val="006B11EB"/>
    <w:rsid w:val="006B1A6D"/>
    <w:rsid w:val="006B1CB4"/>
    <w:rsid w:val="006B224B"/>
    <w:rsid w:val="006B4F23"/>
    <w:rsid w:val="006B5010"/>
    <w:rsid w:val="006B56E3"/>
    <w:rsid w:val="006B6CAC"/>
    <w:rsid w:val="006C1513"/>
    <w:rsid w:val="006C1531"/>
    <w:rsid w:val="006C155C"/>
    <w:rsid w:val="006C1875"/>
    <w:rsid w:val="006C2248"/>
    <w:rsid w:val="006C341E"/>
    <w:rsid w:val="006C3F2E"/>
    <w:rsid w:val="006C4CF2"/>
    <w:rsid w:val="006C5404"/>
    <w:rsid w:val="006C5EDF"/>
    <w:rsid w:val="006C6051"/>
    <w:rsid w:val="006D17DB"/>
    <w:rsid w:val="006D213B"/>
    <w:rsid w:val="006D2241"/>
    <w:rsid w:val="006D22EC"/>
    <w:rsid w:val="006D2C7F"/>
    <w:rsid w:val="006D2ED8"/>
    <w:rsid w:val="006D435B"/>
    <w:rsid w:val="006D536A"/>
    <w:rsid w:val="006E051C"/>
    <w:rsid w:val="006E08C6"/>
    <w:rsid w:val="006E2339"/>
    <w:rsid w:val="006E4187"/>
    <w:rsid w:val="006E5263"/>
    <w:rsid w:val="006E6FCF"/>
    <w:rsid w:val="006F00DD"/>
    <w:rsid w:val="006F20BE"/>
    <w:rsid w:val="006F58EE"/>
    <w:rsid w:val="006F58F5"/>
    <w:rsid w:val="006F5C89"/>
    <w:rsid w:val="006F5FC4"/>
    <w:rsid w:val="006F631D"/>
    <w:rsid w:val="00703D41"/>
    <w:rsid w:val="00704517"/>
    <w:rsid w:val="007046BB"/>
    <w:rsid w:val="0070604D"/>
    <w:rsid w:val="00706E59"/>
    <w:rsid w:val="0071097E"/>
    <w:rsid w:val="0071107C"/>
    <w:rsid w:val="00711AA3"/>
    <w:rsid w:val="00711DEF"/>
    <w:rsid w:val="00712267"/>
    <w:rsid w:val="00712F72"/>
    <w:rsid w:val="00713CE5"/>
    <w:rsid w:val="00713D8E"/>
    <w:rsid w:val="00714122"/>
    <w:rsid w:val="00715B58"/>
    <w:rsid w:val="007172BB"/>
    <w:rsid w:val="0072028C"/>
    <w:rsid w:val="007205CD"/>
    <w:rsid w:val="00724633"/>
    <w:rsid w:val="00726B40"/>
    <w:rsid w:val="00726D11"/>
    <w:rsid w:val="00727FAC"/>
    <w:rsid w:val="00730F65"/>
    <w:rsid w:val="00731B3E"/>
    <w:rsid w:val="0073262F"/>
    <w:rsid w:val="007328E7"/>
    <w:rsid w:val="00733DB6"/>
    <w:rsid w:val="0073539A"/>
    <w:rsid w:val="007354E1"/>
    <w:rsid w:val="0073626C"/>
    <w:rsid w:val="00736ABD"/>
    <w:rsid w:val="0074068F"/>
    <w:rsid w:val="007413A0"/>
    <w:rsid w:val="00741724"/>
    <w:rsid w:val="00741A83"/>
    <w:rsid w:val="00742200"/>
    <w:rsid w:val="007422D6"/>
    <w:rsid w:val="007430A4"/>
    <w:rsid w:val="0074314A"/>
    <w:rsid w:val="00743995"/>
    <w:rsid w:val="00744332"/>
    <w:rsid w:val="00744F4F"/>
    <w:rsid w:val="007450D0"/>
    <w:rsid w:val="00746E13"/>
    <w:rsid w:val="00747EC5"/>
    <w:rsid w:val="0075146F"/>
    <w:rsid w:val="0075226D"/>
    <w:rsid w:val="00752CEE"/>
    <w:rsid w:val="00753175"/>
    <w:rsid w:val="00754292"/>
    <w:rsid w:val="007549E4"/>
    <w:rsid w:val="0075561A"/>
    <w:rsid w:val="0075573A"/>
    <w:rsid w:val="007557AD"/>
    <w:rsid w:val="007600B8"/>
    <w:rsid w:val="00760947"/>
    <w:rsid w:val="007643B6"/>
    <w:rsid w:val="00767B7C"/>
    <w:rsid w:val="007726BA"/>
    <w:rsid w:val="00773537"/>
    <w:rsid w:val="0077402B"/>
    <w:rsid w:val="00777616"/>
    <w:rsid w:val="00777897"/>
    <w:rsid w:val="007778EE"/>
    <w:rsid w:val="007804DE"/>
    <w:rsid w:val="007830A2"/>
    <w:rsid w:val="00783728"/>
    <w:rsid w:val="007839FC"/>
    <w:rsid w:val="00784319"/>
    <w:rsid w:val="0078452A"/>
    <w:rsid w:val="007847BD"/>
    <w:rsid w:val="007864B2"/>
    <w:rsid w:val="00786D4D"/>
    <w:rsid w:val="00786D95"/>
    <w:rsid w:val="007875CA"/>
    <w:rsid w:val="0079003B"/>
    <w:rsid w:val="007906BF"/>
    <w:rsid w:val="00790E86"/>
    <w:rsid w:val="00791389"/>
    <w:rsid w:val="0079514D"/>
    <w:rsid w:val="00796A24"/>
    <w:rsid w:val="00796F7F"/>
    <w:rsid w:val="007A2228"/>
    <w:rsid w:val="007A5062"/>
    <w:rsid w:val="007A5AB4"/>
    <w:rsid w:val="007A5F54"/>
    <w:rsid w:val="007A6591"/>
    <w:rsid w:val="007A6E81"/>
    <w:rsid w:val="007A7BA7"/>
    <w:rsid w:val="007B2C63"/>
    <w:rsid w:val="007B47FD"/>
    <w:rsid w:val="007B4FF0"/>
    <w:rsid w:val="007B5C9A"/>
    <w:rsid w:val="007B79F1"/>
    <w:rsid w:val="007B7BFC"/>
    <w:rsid w:val="007B7C99"/>
    <w:rsid w:val="007C02F7"/>
    <w:rsid w:val="007C371C"/>
    <w:rsid w:val="007C374C"/>
    <w:rsid w:val="007C4EF3"/>
    <w:rsid w:val="007C4F32"/>
    <w:rsid w:val="007C5554"/>
    <w:rsid w:val="007C55AD"/>
    <w:rsid w:val="007C588D"/>
    <w:rsid w:val="007C69BB"/>
    <w:rsid w:val="007C701F"/>
    <w:rsid w:val="007C7712"/>
    <w:rsid w:val="007D0458"/>
    <w:rsid w:val="007D1342"/>
    <w:rsid w:val="007D22BD"/>
    <w:rsid w:val="007D3A4A"/>
    <w:rsid w:val="007D3D77"/>
    <w:rsid w:val="007D4178"/>
    <w:rsid w:val="007D4522"/>
    <w:rsid w:val="007D49DB"/>
    <w:rsid w:val="007D4E8A"/>
    <w:rsid w:val="007D4F6C"/>
    <w:rsid w:val="007D5EBD"/>
    <w:rsid w:val="007D7D67"/>
    <w:rsid w:val="007E0044"/>
    <w:rsid w:val="007E11A4"/>
    <w:rsid w:val="007E1250"/>
    <w:rsid w:val="007E15F0"/>
    <w:rsid w:val="007E17A9"/>
    <w:rsid w:val="007E2449"/>
    <w:rsid w:val="007E4BA1"/>
    <w:rsid w:val="007E7A24"/>
    <w:rsid w:val="007E7E75"/>
    <w:rsid w:val="007F13E8"/>
    <w:rsid w:val="007F207F"/>
    <w:rsid w:val="007F25F2"/>
    <w:rsid w:val="007F3634"/>
    <w:rsid w:val="007F45BF"/>
    <w:rsid w:val="007F541B"/>
    <w:rsid w:val="007F6486"/>
    <w:rsid w:val="007F70FB"/>
    <w:rsid w:val="008004B7"/>
    <w:rsid w:val="008017B9"/>
    <w:rsid w:val="00801A70"/>
    <w:rsid w:val="00802762"/>
    <w:rsid w:val="0080348C"/>
    <w:rsid w:val="008049CE"/>
    <w:rsid w:val="008049DD"/>
    <w:rsid w:val="0080519A"/>
    <w:rsid w:val="00805785"/>
    <w:rsid w:val="00811D02"/>
    <w:rsid w:val="00813B5F"/>
    <w:rsid w:val="00814C42"/>
    <w:rsid w:val="008158F8"/>
    <w:rsid w:val="008174F7"/>
    <w:rsid w:val="008176A4"/>
    <w:rsid w:val="00820CFA"/>
    <w:rsid w:val="00823299"/>
    <w:rsid w:val="0082414A"/>
    <w:rsid w:val="00824253"/>
    <w:rsid w:val="0082477E"/>
    <w:rsid w:val="00825855"/>
    <w:rsid w:val="00825A0D"/>
    <w:rsid w:val="00830288"/>
    <w:rsid w:val="00830361"/>
    <w:rsid w:val="008304A2"/>
    <w:rsid w:val="00831C2C"/>
    <w:rsid w:val="0083406E"/>
    <w:rsid w:val="008342C8"/>
    <w:rsid w:val="0083485E"/>
    <w:rsid w:val="00835931"/>
    <w:rsid w:val="00836C0D"/>
    <w:rsid w:val="00836E75"/>
    <w:rsid w:val="00837E4A"/>
    <w:rsid w:val="00840008"/>
    <w:rsid w:val="0084086A"/>
    <w:rsid w:val="0084171B"/>
    <w:rsid w:val="00842409"/>
    <w:rsid w:val="00843AA9"/>
    <w:rsid w:val="00843F0D"/>
    <w:rsid w:val="008441BC"/>
    <w:rsid w:val="00844C3A"/>
    <w:rsid w:val="0084635F"/>
    <w:rsid w:val="00846A31"/>
    <w:rsid w:val="0084758E"/>
    <w:rsid w:val="0084790A"/>
    <w:rsid w:val="00850F28"/>
    <w:rsid w:val="00851909"/>
    <w:rsid w:val="00852B24"/>
    <w:rsid w:val="00852DD9"/>
    <w:rsid w:val="0085711C"/>
    <w:rsid w:val="00857618"/>
    <w:rsid w:val="00860B47"/>
    <w:rsid w:val="008632FF"/>
    <w:rsid w:val="008665EB"/>
    <w:rsid w:val="00866B57"/>
    <w:rsid w:val="00866CD7"/>
    <w:rsid w:val="00870788"/>
    <w:rsid w:val="0087287F"/>
    <w:rsid w:val="00872F55"/>
    <w:rsid w:val="00872F74"/>
    <w:rsid w:val="00873531"/>
    <w:rsid w:val="00873714"/>
    <w:rsid w:val="00874467"/>
    <w:rsid w:val="00877075"/>
    <w:rsid w:val="00877B22"/>
    <w:rsid w:val="008839C3"/>
    <w:rsid w:val="00884E29"/>
    <w:rsid w:val="008858A8"/>
    <w:rsid w:val="00885B72"/>
    <w:rsid w:val="00886105"/>
    <w:rsid w:val="00887E01"/>
    <w:rsid w:val="008905D7"/>
    <w:rsid w:val="00892554"/>
    <w:rsid w:val="008927B1"/>
    <w:rsid w:val="008949E7"/>
    <w:rsid w:val="00895A13"/>
    <w:rsid w:val="0089760D"/>
    <w:rsid w:val="00897B27"/>
    <w:rsid w:val="008A0ACA"/>
    <w:rsid w:val="008A1167"/>
    <w:rsid w:val="008A1A4E"/>
    <w:rsid w:val="008A2816"/>
    <w:rsid w:val="008A4286"/>
    <w:rsid w:val="008A48F0"/>
    <w:rsid w:val="008A4C1D"/>
    <w:rsid w:val="008A4D2C"/>
    <w:rsid w:val="008A6B8E"/>
    <w:rsid w:val="008A7422"/>
    <w:rsid w:val="008B043E"/>
    <w:rsid w:val="008B2DBA"/>
    <w:rsid w:val="008B37A9"/>
    <w:rsid w:val="008B3B50"/>
    <w:rsid w:val="008B4571"/>
    <w:rsid w:val="008B46CA"/>
    <w:rsid w:val="008B562F"/>
    <w:rsid w:val="008C0193"/>
    <w:rsid w:val="008C07EC"/>
    <w:rsid w:val="008C091A"/>
    <w:rsid w:val="008C0F2F"/>
    <w:rsid w:val="008C1FC1"/>
    <w:rsid w:val="008C2FD1"/>
    <w:rsid w:val="008C399C"/>
    <w:rsid w:val="008C47B7"/>
    <w:rsid w:val="008C4B89"/>
    <w:rsid w:val="008C7839"/>
    <w:rsid w:val="008C7AD0"/>
    <w:rsid w:val="008C7B5F"/>
    <w:rsid w:val="008D0D7D"/>
    <w:rsid w:val="008D1379"/>
    <w:rsid w:val="008D189B"/>
    <w:rsid w:val="008D1A56"/>
    <w:rsid w:val="008D1BDD"/>
    <w:rsid w:val="008D3177"/>
    <w:rsid w:val="008D3EDD"/>
    <w:rsid w:val="008D5B14"/>
    <w:rsid w:val="008D5FF3"/>
    <w:rsid w:val="008D61E3"/>
    <w:rsid w:val="008E0148"/>
    <w:rsid w:val="008E2719"/>
    <w:rsid w:val="008E7CF2"/>
    <w:rsid w:val="008F0810"/>
    <w:rsid w:val="008F0C4D"/>
    <w:rsid w:val="008F1741"/>
    <w:rsid w:val="008F2039"/>
    <w:rsid w:val="008F25C7"/>
    <w:rsid w:val="008F2BD9"/>
    <w:rsid w:val="008F33F4"/>
    <w:rsid w:val="008F500B"/>
    <w:rsid w:val="008F575B"/>
    <w:rsid w:val="008F69EE"/>
    <w:rsid w:val="009003EB"/>
    <w:rsid w:val="00902BC3"/>
    <w:rsid w:val="009031BD"/>
    <w:rsid w:val="009067F7"/>
    <w:rsid w:val="00910F9B"/>
    <w:rsid w:val="0091101A"/>
    <w:rsid w:val="009116F5"/>
    <w:rsid w:val="00911CAB"/>
    <w:rsid w:val="00914C20"/>
    <w:rsid w:val="009152CF"/>
    <w:rsid w:val="0091660D"/>
    <w:rsid w:val="009169B8"/>
    <w:rsid w:val="009203D6"/>
    <w:rsid w:val="009207E9"/>
    <w:rsid w:val="00922BF2"/>
    <w:rsid w:val="00930901"/>
    <w:rsid w:val="00931609"/>
    <w:rsid w:val="00931C98"/>
    <w:rsid w:val="00933879"/>
    <w:rsid w:val="00933D13"/>
    <w:rsid w:val="00936B84"/>
    <w:rsid w:val="00936BE0"/>
    <w:rsid w:val="0094268B"/>
    <w:rsid w:val="00942895"/>
    <w:rsid w:val="00943575"/>
    <w:rsid w:val="00943899"/>
    <w:rsid w:val="00943F2D"/>
    <w:rsid w:val="0094636D"/>
    <w:rsid w:val="00946685"/>
    <w:rsid w:val="00946EB9"/>
    <w:rsid w:val="00951AF8"/>
    <w:rsid w:val="009521B7"/>
    <w:rsid w:val="00953772"/>
    <w:rsid w:val="009552C2"/>
    <w:rsid w:val="009553E7"/>
    <w:rsid w:val="009555D0"/>
    <w:rsid w:val="009561ED"/>
    <w:rsid w:val="009576A5"/>
    <w:rsid w:val="00957CB9"/>
    <w:rsid w:val="009600CA"/>
    <w:rsid w:val="009600EE"/>
    <w:rsid w:val="00960157"/>
    <w:rsid w:val="00960725"/>
    <w:rsid w:val="00960C70"/>
    <w:rsid w:val="00963388"/>
    <w:rsid w:val="00966085"/>
    <w:rsid w:val="009701B7"/>
    <w:rsid w:val="009702CA"/>
    <w:rsid w:val="00970BE3"/>
    <w:rsid w:val="0097126D"/>
    <w:rsid w:val="00971DCF"/>
    <w:rsid w:val="009722E3"/>
    <w:rsid w:val="009727A7"/>
    <w:rsid w:val="00973D44"/>
    <w:rsid w:val="00974A00"/>
    <w:rsid w:val="00975869"/>
    <w:rsid w:val="009758DE"/>
    <w:rsid w:val="009765B5"/>
    <w:rsid w:val="00976F56"/>
    <w:rsid w:val="0098008B"/>
    <w:rsid w:val="0098025D"/>
    <w:rsid w:val="00981C72"/>
    <w:rsid w:val="00981F16"/>
    <w:rsid w:val="00984D20"/>
    <w:rsid w:val="0098514B"/>
    <w:rsid w:val="0099125B"/>
    <w:rsid w:val="00992919"/>
    <w:rsid w:val="00992B2C"/>
    <w:rsid w:val="00994CAE"/>
    <w:rsid w:val="00995FD8"/>
    <w:rsid w:val="009A011A"/>
    <w:rsid w:val="009A2077"/>
    <w:rsid w:val="009A2725"/>
    <w:rsid w:val="009A2A2E"/>
    <w:rsid w:val="009A3035"/>
    <w:rsid w:val="009A5438"/>
    <w:rsid w:val="009A5BD5"/>
    <w:rsid w:val="009A6526"/>
    <w:rsid w:val="009A6C9C"/>
    <w:rsid w:val="009A7B5D"/>
    <w:rsid w:val="009B089F"/>
    <w:rsid w:val="009B1BB0"/>
    <w:rsid w:val="009B35B1"/>
    <w:rsid w:val="009B3AFA"/>
    <w:rsid w:val="009B47A9"/>
    <w:rsid w:val="009B6069"/>
    <w:rsid w:val="009B6D9B"/>
    <w:rsid w:val="009B7BFF"/>
    <w:rsid w:val="009C0B06"/>
    <w:rsid w:val="009C3590"/>
    <w:rsid w:val="009C42F8"/>
    <w:rsid w:val="009C4DB7"/>
    <w:rsid w:val="009C5934"/>
    <w:rsid w:val="009C5BB9"/>
    <w:rsid w:val="009C61EF"/>
    <w:rsid w:val="009C629F"/>
    <w:rsid w:val="009C636A"/>
    <w:rsid w:val="009C65DC"/>
    <w:rsid w:val="009D01D9"/>
    <w:rsid w:val="009D087E"/>
    <w:rsid w:val="009D13C1"/>
    <w:rsid w:val="009D2283"/>
    <w:rsid w:val="009D28A5"/>
    <w:rsid w:val="009D34D9"/>
    <w:rsid w:val="009D3571"/>
    <w:rsid w:val="009D41F2"/>
    <w:rsid w:val="009D462C"/>
    <w:rsid w:val="009D645B"/>
    <w:rsid w:val="009D65FC"/>
    <w:rsid w:val="009D6AB0"/>
    <w:rsid w:val="009D70C9"/>
    <w:rsid w:val="009D72BE"/>
    <w:rsid w:val="009D7BDA"/>
    <w:rsid w:val="009E1931"/>
    <w:rsid w:val="009E1D35"/>
    <w:rsid w:val="009E520B"/>
    <w:rsid w:val="009E5330"/>
    <w:rsid w:val="009E6A57"/>
    <w:rsid w:val="009E6BB7"/>
    <w:rsid w:val="009E754D"/>
    <w:rsid w:val="009E7C5B"/>
    <w:rsid w:val="009F291A"/>
    <w:rsid w:val="009F3241"/>
    <w:rsid w:val="00A002D0"/>
    <w:rsid w:val="00A02E6C"/>
    <w:rsid w:val="00A030A1"/>
    <w:rsid w:val="00A03272"/>
    <w:rsid w:val="00A035D5"/>
    <w:rsid w:val="00A0448B"/>
    <w:rsid w:val="00A05580"/>
    <w:rsid w:val="00A069DF"/>
    <w:rsid w:val="00A06E88"/>
    <w:rsid w:val="00A1289B"/>
    <w:rsid w:val="00A14E1B"/>
    <w:rsid w:val="00A15862"/>
    <w:rsid w:val="00A170F6"/>
    <w:rsid w:val="00A2235D"/>
    <w:rsid w:val="00A2270B"/>
    <w:rsid w:val="00A229F0"/>
    <w:rsid w:val="00A23EEB"/>
    <w:rsid w:val="00A23FB9"/>
    <w:rsid w:val="00A243CC"/>
    <w:rsid w:val="00A273A3"/>
    <w:rsid w:val="00A30729"/>
    <w:rsid w:val="00A30E58"/>
    <w:rsid w:val="00A31255"/>
    <w:rsid w:val="00A32F54"/>
    <w:rsid w:val="00A349B8"/>
    <w:rsid w:val="00A34ABE"/>
    <w:rsid w:val="00A353C7"/>
    <w:rsid w:val="00A35CF4"/>
    <w:rsid w:val="00A36D2F"/>
    <w:rsid w:val="00A37BDF"/>
    <w:rsid w:val="00A37C87"/>
    <w:rsid w:val="00A37EB2"/>
    <w:rsid w:val="00A40038"/>
    <w:rsid w:val="00A42383"/>
    <w:rsid w:val="00A44695"/>
    <w:rsid w:val="00A44BE0"/>
    <w:rsid w:val="00A44CEA"/>
    <w:rsid w:val="00A45F1B"/>
    <w:rsid w:val="00A465B7"/>
    <w:rsid w:val="00A4693B"/>
    <w:rsid w:val="00A4778D"/>
    <w:rsid w:val="00A47FC4"/>
    <w:rsid w:val="00A50443"/>
    <w:rsid w:val="00A50AB6"/>
    <w:rsid w:val="00A5107B"/>
    <w:rsid w:val="00A5170F"/>
    <w:rsid w:val="00A52057"/>
    <w:rsid w:val="00A544EF"/>
    <w:rsid w:val="00A569D1"/>
    <w:rsid w:val="00A57A41"/>
    <w:rsid w:val="00A60B48"/>
    <w:rsid w:val="00A60DBE"/>
    <w:rsid w:val="00A627DD"/>
    <w:rsid w:val="00A631BC"/>
    <w:rsid w:val="00A63C5A"/>
    <w:rsid w:val="00A64144"/>
    <w:rsid w:val="00A6431D"/>
    <w:rsid w:val="00A6553C"/>
    <w:rsid w:val="00A65861"/>
    <w:rsid w:val="00A6650C"/>
    <w:rsid w:val="00A70C9B"/>
    <w:rsid w:val="00A71677"/>
    <w:rsid w:val="00A71B6D"/>
    <w:rsid w:val="00A72E15"/>
    <w:rsid w:val="00A73923"/>
    <w:rsid w:val="00A77928"/>
    <w:rsid w:val="00A808E5"/>
    <w:rsid w:val="00A80DB8"/>
    <w:rsid w:val="00A8179A"/>
    <w:rsid w:val="00A819E6"/>
    <w:rsid w:val="00A833A8"/>
    <w:rsid w:val="00A83632"/>
    <w:rsid w:val="00A84D6D"/>
    <w:rsid w:val="00A84EB3"/>
    <w:rsid w:val="00A85B1C"/>
    <w:rsid w:val="00A861A9"/>
    <w:rsid w:val="00A87033"/>
    <w:rsid w:val="00A87B37"/>
    <w:rsid w:val="00A90844"/>
    <w:rsid w:val="00A9096C"/>
    <w:rsid w:val="00A9155A"/>
    <w:rsid w:val="00A93409"/>
    <w:rsid w:val="00A95169"/>
    <w:rsid w:val="00A96E58"/>
    <w:rsid w:val="00A97B7B"/>
    <w:rsid w:val="00AA2A21"/>
    <w:rsid w:val="00AA2F9C"/>
    <w:rsid w:val="00AA3C61"/>
    <w:rsid w:val="00AA4D81"/>
    <w:rsid w:val="00AA5CEC"/>
    <w:rsid w:val="00AA7541"/>
    <w:rsid w:val="00AA77B4"/>
    <w:rsid w:val="00AA77C8"/>
    <w:rsid w:val="00AB108D"/>
    <w:rsid w:val="00AB14A6"/>
    <w:rsid w:val="00AB2982"/>
    <w:rsid w:val="00AB2A47"/>
    <w:rsid w:val="00AB3EFE"/>
    <w:rsid w:val="00AB3F74"/>
    <w:rsid w:val="00AB4315"/>
    <w:rsid w:val="00AB45D5"/>
    <w:rsid w:val="00AB4C33"/>
    <w:rsid w:val="00AB6F2A"/>
    <w:rsid w:val="00AB6F39"/>
    <w:rsid w:val="00AB7831"/>
    <w:rsid w:val="00AC5980"/>
    <w:rsid w:val="00AC6258"/>
    <w:rsid w:val="00AC658A"/>
    <w:rsid w:val="00AC6620"/>
    <w:rsid w:val="00AC740A"/>
    <w:rsid w:val="00AD0D6A"/>
    <w:rsid w:val="00AD205A"/>
    <w:rsid w:val="00AD4736"/>
    <w:rsid w:val="00AD4A2B"/>
    <w:rsid w:val="00AD598F"/>
    <w:rsid w:val="00AD650A"/>
    <w:rsid w:val="00AE0FE9"/>
    <w:rsid w:val="00AE122F"/>
    <w:rsid w:val="00AE2D6E"/>
    <w:rsid w:val="00AE62BF"/>
    <w:rsid w:val="00AE6904"/>
    <w:rsid w:val="00AE6C1A"/>
    <w:rsid w:val="00AE6ED0"/>
    <w:rsid w:val="00AE7EAA"/>
    <w:rsid w:val="00AF1408"/>
    <w:rsid w:val="00AF31AD"/>
    <w:rsid w:val="00AF3CA1"/>
    <w:rsid w:val="00AF4951"/>
    <w:rsid w:val="00B00114"/>
    <w:rsid w:val="00B00A92"/>
    <w:rsid w:val="00B011F2"/>
    <w:rsid w:val="00B027A9"/>
    <w:rsid w:val="00B0304D"/>
    <w:rsid w:val="00B039FC"/>
    <w:rsid w:val="00B0460E"/>
    <w:rsid w:val="00B05A37"/>
    <w:rsid w:val="00B061EE"/>
    <w:rsid w:val="00B10D8A"/>
    <w:rsid w:val="00B12C81"/>
    <w:rsid w:val="00B1322D"/>
    <w:rsid w:val="00B132A3"/>
    <w:rsid w:val="00B13B28"/>
    <w:rsid w:val="00B1453C"/>
    <w:rsid w:val="00B165AC"/>
    <w:rsid w:val="00B16B99"/>
    <w:rsid w:val="00B16D50"/>
    <w:rsid w:val="00B174CC"/>
    <w:rsid w:val="00B205B3"/>
    <w:rsid w:val="00B21642"/>
    <w:rsid w:val="00B21884"/>
    <w:rsid w:val="00B23751"/>
    <w:rsid w:val="00B23AB2"/>
    <w:rsid w:val="00B24418"/>
    <w:rsid w:val="00B24BEC"/>
    <w:rsid w:val="00B24E2B"/>
    <w:rsid w:val="00B26D72"/>
    <w:rsid w:val="00B314D3"/>
    <w:rsid w:val="00B333D6"/>
    <w:rsid w:val="00B34138"/>
    <w:rsid w:val="00B35ABC"/>
    <w:rsid w:val="00B35AF9"/>
    <w:rsid w:val="00B3641A"/>
    <w:rsid w:val="00B37B1F"/>
    <w:rsid w:val="00B41E0A"/>
    <w:rsid w:val="00B43022"/>
    <w:rsid w:val="00B43C39"/>
    <w:rsid w:val="00B43F87"/>
    <w:rsid w:val="00B44255"/>
    <w:rsid w:val="00B442BC"/>
    <w:rsid w:val="00B466FB"/>
    <w:rsid w:val="00B46B1A"/>
    <w:rsid w:val="00B47E4B"/>
    <w:rsid w:val="00B51FA3"/>
    <w:rsid w:val="00B5327D"/>
    <w:rsid w:val="00B53371"/>
    <w:rsid w:val="00B56E65"/>
    <w:rsid w:val="00B57D55"/>
    <w:rsid w:val="00B57EF1"/>
    <w:rsid w:val="00B60114"/>
    <w:rsid w:val="00B60B0B"/>
    <w:rsid w:val="00B61B1C"/>
    <w:rsid w:val="00B63B19"/>
    <w:rsid w:val="00B64105"/>
    <w:rsid w:val="00B65EC3"/>
    <w:rsid w:val="00B65F2A"/>
    <w:rsid w:val="00B66319"/>
    <w:rsid w:val="00B66A11"/>
    <w:rsid w:val="00B67084"/>
    <w:rsid w:val="00B670BA"/>
    <w:rsid w:val="00B6789D"/>
    <w:rsid w:val="00B67938"/>
    <w:rsid w:val="00B71A2E"/>
    <w:rsid w:val="00B71FA8"/>
    <w:rsid w:val="00B72873"/>
    <w:rsid w:val="00B74930"/>
    <w:rsid w:val="00B74D51"/>
    <w:rsid w:val="00B77926"/>
    <w:rsid w:val="00B805A2"/>
    <w:rsid w:val="00B82399"/>
    <w:rsid w:val="00B83B55"/>
    <w:rsid w:val="00B84D2B"/>
    <w:rsid w:val="00B87595"/>
    <w:rsid w:val="00B87E50"/>
    <w:rsid w:val="00B902A5"/>
    <w:rsid w:val="00B90F4C"/>
    <w:rsid w:val="00B91340"/>
    <w:rsid w:val="00B921C9"/>
    <w:rsid w:val="00B934E9"/>
    <w:rsid w:val="00B94B83"/>
    <w:rsid w:val="00B96113"/>
    <w:rsid w:val="00B96D35"/>
    <w:rsid w:val="00BA07E9"/>
    <w:rsid w:val="00BA09CB"/>
    <w:rsid w:val="00BA10D4"/>
    <w:rsid w:val="00BA1C90"/>
    <w:rsid w:val="00BA2BAC"/>
    <w:rsid w:val="00BA2E09"/>
    <w:rsid w:val="00BA3275"/>
    <w:rsid w:val="00BA35A6"/>
    <w:rsid w:val="00BA4B77"/>
    <w:rsid w:val="00BA4F0C"/>
    <w:rsid w:val="00BA682E"/>
    <w:rsid w:val="00BA6E41"/>
    <w:rsid w:val="00BB2670"/>
    <w:rsid w:val="00BB27EE"/>
    <w:rsid w:val="00BB3486"/>
    <w:rsid w:val="00BB4D71"/>
    <w:rsid w:val="00BC108B"/>
    <w:rsid w:val="00BC19C5"/>
    <w:rsid w:val="00BC1C87"/>
    <w:rsid w:val="00BC3578"/>
    <w:rsid w:val="00BC3F82"/>
    <w:rsid w:val="00BC4538"/>
    <w:rsid w:val="00BC4770"/>
    <w:rsid w:val="00BC526F"/>
    <w:rsid w:val="00BC52D5"/>
    <w:rsid w:val="00BC5E61"/>
    <w:rsid w:val="00BC7743"/>
    <w:rsid w:val="00BC7851"/>
    <w:rsid w:val="00BD0203"/>
    <w:rsid w:val="00BD080C"/>
    <w:rsid w:val="00BD2F49"/>
    <w:rsid w:val="00BD3459"/>
    <w:rsid w:val="00BD5B25"/>
    <w:rsid w:val="00BD69FD"/>
    <w:rsid w:val="00BD6CFF"/>
    <w:rsid w:val="00BD7869"/>
    <w:rsid w:val="00BD797A"/>
    <w:rsid w:val="00BE01B1"/>
    <w:rsid w:val="00BE32BC"/>
    <w:rsid w:val="00BE54FA"/>
    <w:rsid w:val="00BE5E77"/>
    <w:rsid w:val="00BE7156"/>
    <w:rsid w:val="00BE7D7A"/>
    <w:rsid w:val="00BE7DDA"/>
    <w:rsid w:val="00BF0C48"/>
    <w:rsid w:val="00BF4912"/>
    <w:rsid w:val="00BF4F31"/>
    <w:rsid w:val="00BF6DD0"/>
    <w:rsid w:val="00C01E1F"/>
    <w:rsid w:val="00C02733"/>
    <w:rsid w:val="00C036D3"/>
    <w:rsid w:val="00C03DF0"/>
    <w:rsid w:val="00C049BA"/>
    <w:rsid w:val="00C059CD"/>
    <w:rsid w:val="00C06DA6"/>
    <w:rsid w:val="00C07BED"/>
    <w:rsid w:val="00C1092C"/>
    <w:rsid w:val="00C10CF8"/>
    <w:rsid w:val="00C12319"/>
    <w:rsid w:val="00C12B57"/>
    <w:rsid w:val="00C12E1C"/>
    <w:rsid w:val="00C131FA"/>
    <w:rsid w:val="00C1436D"/>
    <w:rsid w:val="00C148E0"/>
    <w:rsid w:val="00C14CB4"/>
    <w:rsid w:val="00C152C5"/>
    <w:rsid w:val="00C178E8"/>
    <w:rsid w:val="00C17925"/>
    <w:rsid w:val="00C179E2"/>
    <w:rsid w:val="00C20A38"/>
    <w:rsid w:val="00C21775"/>
    <w:rsid w:val="00C23794"/>
    <w:rsid w:val="00C2383C"/>
    <w:rsid w:val="00C24933"/>
    <w:rsid w:val="00C24A2D"/>
    <w:rsid w:val="00C24BEE"/>
    <w:rsid w:val="00C24FF9"/>
    <w:rsid w:val="00C24FFD"/>
    <w:rsid w:val="00C26430"/>
    <w:rsid w:val="00C26A8B"/>
    <w:rsid w:val="00C27117"/>
    <w:rsid w:val="00C27BB4"/>
    <w:rsid w:val="00C3170D"/>
    <w:rsid w:val="00C31DB2"/>
    <w:rsid w:val="00C321DD"/>
    <w:rsid w:val="00C3290C"/>
    <w:rsid w:val="00C32A9A"/>
    <w:rsid w:val="00C33170"/>
    <w:rsid w:val="00C3355F"/>
    <w:rsid w:val="00C33BAA"/>
    <w:rsid w:val="00C33D46"/>
    <w:rsid w:val="00C34584"/>
    <w:rsid w:val="00C347F8"/>
    <w:rsid w:val="00C35193"/>
    <w:rsid w:val="00C3564C"/>
    <w:rsid w:val="00C35973"/>
    <w:rsid w:val="00C363B8"/>
    <w:rsid w:val="00C36FDE"/>
    <w:rsid w:val="00C4013E"/>
    <w:rsid w:val="00C40D7E"/>
    <w:rsid w:val="00C42BBD"/>
    <w:rsid w:val="00C43878"/>
    <w:rsid w:val="00C43DA2"/>
    <w:rsid w:val="00C44517"/>
    <w:rsid w:val="00C4499C"/>
    <w:rsid w:val="00C460F6"/>
    <w:rsid w:val="00C4617F"/>
    <w:rsid w:val="00C46D27"/>
    <w:rsid w:val="00C50870"/>
    <w:rsid w:val="00C50BBE"/>
    <w:rsid w:val="00C50D9C"/>
    <w:rsid w:val="00C51811"/>
    <w:rsid w:val="00C52708"/>
    <w:rsid w:val="00C53E8C"/>
    <w:rsid w:val="00C54ADC"/>
    <w:rsid w:val="00C57184"/>
    <w:rsid w:val="00C57C1D"/>
    <w:rsid w:val="00C61038"/>
    <w:rsid w:val="00C61CFA"/>
    <w:rsid w:val="00C63342"/>
    <w:rsid w:val="00C63C3C"/>
    <w:rsid w:val="00C64B84"/>
    <w:rsid w:val="00C64F85"/>
    <w:rsid w:val="00C6552A"/>
    <w:rsid w:val="00C65726"/>
    <w:rsid w:val="00C65EC9"/>
    <w:rsid w:val="00C6742D"/>
    <w:rsid w:val="00C7006C"/>
    <w:rsid w:val="00C70FC7"/>
    <w:rsid w:val="00C71955"/>
    <w:rsid w:val="00C7383A"/>
    <w:rsid w:val="00C74F7F"/>
    <w:rsid w:val="00C75AF1"/>
    <w:rsid w:val="00C7676B"/>
    <w:rsid w:val="00C76E5C"/>
    <w:rsid w:val="00C77BC6"/>
    <w:rsid w:val="00C825E7"/>
    <w:rsid w:val="00C82C59"/>
    <w:rsid w:val="00C82FD8"/>
    <w:rsid w:val="00C84EFE"/>
    <w:rsid w:val="00C8631B"/>
    <w:rsid w:val="00C90261"/>
    <w:rsid w:val="00C911F8"/>
    <w:rsid w:val="00C9134D"/>
    <w:rsid w:val="00C91364"/>
    <w:rsid w:val="00C91DE6"/>
    <w:rsid w:val="00C92616"/>
    <w:rsid w:val="00C929DC"/>
    <w:rsid w:val="00C93348"/>
    <w:rsid w:val="00C93A60"/>
    <w:rsid w:val="00C951FA"/>
    <w:rsid w:val="00C9548D"/>
    <w:rsid w:val="00C957DE"/>
    <w:rsid w:val="00CA2366"/>
    <w:rsid w:val="00CA305F"/>
    <w:rsid w:val="00CA4D7A"/>
    <w:rsid w:val="00CB02CE"/>
    <w:rsid w:val="00CB02DC"/>
    <w:rsid w:val="00CB10CF"/>
    <w:rsid w:val="00CB285B"/>
    <w:rsid w:val="00CB50F0"/>
    <w:rsid w:val="00CB5AC3"/>
    <w:rsid w:val="00CC04B9"/>
    <w:rsid w:val="00CC1DD0"/>
    <w:rsid w:val="00CC21AB"/>
    <w:rsid w:val="00CC304C"/>
    <w:rsid w:val="00CC3C2C"/>
    <w:rsid w:val="00CC4421"/>
    <w:rsid w:val="00CC7214"/>
    <w:rsid w:val="00CD0654"/>
    <w:rsid w:val="00CD24B4"/>
    <w:rsid w:val="00CD24F6"/>
    <w:rsid w:val="00CD3BC9"/>
    <w:rsid w:val="00CD419F"/>
    <w:rsid w:val="00CD5FB7"/>
    <w:rsid w:val="00CD6AE4"/>
    <w:rsid w:val="00CD6FE2"/>
    <w:rsid w:val="00CD7A9B"/>
    <w:rsid w:val="00CD7B0E"/>
    <w:rsid w:val="00CE16C2"/>
    <w:rsid w:val="00CE1E89"/>
    <w:rsid w:val="00CE3D18"/>
    <w:rsid w:val="00CE672D"/>
    <w:rsid w:val="00CE68E7"/>
    <w:rsid w:val="00CE70B4"/>
    <w:rsid w:val="00CF1D1B"/>
    <w:rsid w:val="00CF2B4A"/>
    <w:rsid w:val="00CF32FE"/>
    <w:rsid w:val="00CF4953"/>
    <w:rsid w:val="00CF4BDF"/>
    <w:rsid w:val="00D00330"/>
    <w:rsid w:val="00D014C1"/>
    <w:rsid w:val="00D038BD"/>
    <w:rsid w:val="00D04879"/>
    <w:rsid w:val="00D04C0A"/>
    <w:rsid w:val="00D0615E"/>
    <w:rsid w:val="00D069A9"/>
    <w:rsid w:val="00D06A17"/>
    <w:rsid w:val="00D07F37"/>
    <w:rsid w:val="00D103FC"/>
    <w:rsid w:val="00D105B2"/>
    <w:rsid w:val="00D10707"/>
    <w:rsid w:val="00D1244C"/>
    <w:rsid w:val="00D12B89"/>
    <w:rsid w:val="00D1365A"/>
    <w:rsid w:val="00D13912"/>
    <w:rsid w:val="00D1481B"/>
    <w:rsid w:val="00D14904"/>
    <w:rsid w:val="00D14EC2"/>
    <w:rsid w:val="00D150DB"/>
    <w:rsid w:val="00D154C3"/>
    <w:rsid w:val="00D163B0"/>
    <w:rsid w:val="00D164F3"/>
    <w:rsid w:val="00D20B93"/>
    <w:rsid w:val="00D210A0"/>
    <w:rsid w:val="00D211B3"/>
    <w:rsid w:val="00D2124A"/>
    <w:rsid w:val="00D222E2"/>
    <w:rsid w:val="00D22946"/>
    <w:rsid w:val="00D22B48"/>
    <w:rsid w:val="00D22DF5"/>
    <w:rsid w:val="00D254F2"/>
    <w:rsid w:val="00D26F22"/>
    <w:rsid w:val="00D30C9D"/>
    <w:rsid w:val="00D30FCE"/>
    <w:rsid w:val="00D313B3"/>
    <w:rsid w:val="00D3258B"/>
    <w:rsid w:val="00D340D2"/>
    <w:rsid w:val="00D34C7C"/>
    <w:rsid w:val="00D3599D"/>
    <w:rsid w:val="00D371C8"/>
    <w:rsid w:val="00D40537"/>
    <w:rsid w:val="00D409C4"/>
    <w:rsid w:val="00D40B4B"/>
    <w:rsid w:val="00D41AD2"/>
    <w:rsid w:val="00D4274A"/>
    <w:rsid w:val="00D427F5"/>
    <w:rsid w:val="00D45821"/>
    <w:rsid w:val="00D47210"/>
    <w:rsid w:val="00D50F90"/>
    <w:rsid w:val="00D51B07"/>
    <w:rsid w:val="00D52631"/>
    <w:rsid w:val="00D53AF0"/>
    <w:rsid w:val="00D53F50"/>
    <w:rsid w:val="00D54032"/>
    <w:rsid w:val="00D540FD"/>
    <w:rsid w:val="00D54A47"/>
    <w:rsid w:val="00D55744"/>
    <w:rsid w:val="00D55B84"/>
    <w:rsid w:val="00D5628B"/>
    <w:rsid w:val="00D5649A"/>
    <w:rsid w:val="00D62762"/>
    <w:rsid w:val="00D627F0"/>
    <w:rsid w:val="00D62B2F"/>
    <w:rsid w:val="00D632E9"/>
    <w:rsid w:val="00D63403"/>
    <w:rsid w:val="00D64263"/>
    <w:rsid w:val="00D65B9F"/>
    <w:rsid w:val="00D65D15"/>
    <w:rsid w:val="00D66153"/>
    <w:rsid w:val="00D67887"/>
    <w:rsid w:val="00D70CC0"/>
    <w:rsid w:val="00D71399"/>
    <w:rsid w:val="00D71A8D"/>
    <w:rsid w:val="00D72445"/>
    <w:rsid w:val="00D72ADF"/>
    <w:rsid w:val="00D753E2"/>
    <w:rsid w:val="00D7566F"/>
    <w:rsid w:val="00D82686"/>
    <w:rsid w:val="00D8277A"/>
    <w:rsid w:val="00D82DF6"/>
    <w:rsid w:val="00D835FD"/>
    <w:rsid w:val="00D84693"/>
    <w:rsid w:val="00D84FD9"/>
    <w:rsid w:val="00D864DB"/>
    <w:rsid w:val="00D87E87"/>
    <w:rsid w:val="00D91999"/>
    <w:rsid w:val="00D926BB"/>
    <w:rsid w:val="00D948A2"/>
    <w:rsid w:val="00D960F1"/>
    <w:rsid w:val="00D96E78"/>
    <w:rsid w:val="00DA2834"/>
    <w:rsid w:val="00DA32BD"/>
    <w:rsid w:val="00DA4CA7"/>
    <w:rsid w:val="00DA62AC"/>
    <w:rsid w:val="00DA793B"/>
    <w:rsid w:val="00DB1660"/>
    <w:rsid w:val="00DB27D6"/>
    <w:rsid w:val="00DB3092"/>
    <w:rsid w:val="00DB3423"/>
    <w:rsid w:val="00DB5823"/>
    <w:rsid w:val="00DB5839"/>
    <w:rsid w:val="00DB65B0"/>
    <w:rsid w:val="00DB6AF4"/>
    <w:rsid w:val="00DB7FF5"/>
    <w:rsid w:val="00DC1AFC"/>
    <w:rsid w:val="00DC2EBE"/>
    <w:rsid w:val="00DC4345"/>
    <w:rsid w:val="00DC4D0B"/>
    <w:rsid w:val="00DC6DED"/>
    <w:rsid w:val="00DC789F"/>
    <w:rsid w:val="00DC7EAC"/>
    <w:rsid w:val="00DD10E7"/>
    <w:rsid w:val="00DD240B"/>
    <w:rsid w:val="00DD34A9"/>
    <w:rsid w:val="00DD350C"/>
    <w:rsid w:val="00DD3FF2"/>
    <w:rsid w:val="00DD4EE0"/>
    <w:rsid w:val="00DD5093"/>
    <w:rsid w:val="00DD55D7"/>
    <w:rsid w:val="00DD5748"/>
    <w:rsid w:val="00DE0782"/>
    <w:rsid w:val="00DE1746"/>
    <w:rsid w:val="00DE2F27"/>
    <w:rsid w:val="00DE43DF"/>
    <w:rsid w:val="00DE58DA"/>
    <w:rsid w:val="00DE5CB5"/>
    <w:rsid w:val="00DE703B"/>
    <w:rsid w:val="00DE75A0"/>
    <w:rsid w:val="00DE77EF"/>
    <w:rsid w:val="00DF0F40"/>
    <w:rsid w:val="00DF175D"/>
    <w:rsid w:val="00DF3503"/>
    <w:rsid w:val="00DF35E1"/>
    <w:rsid w:val="00DF3AB6"/>
    <w:rsid w:val="00DF5661"/>
    <w:rsid w:val="00DF5A00"/>
    <w:rsid w:val="00DF5A39"/>
    <w:rsid w:val="00DF6517"/>
    <w:rsid w:val="00DF68DF"/>
    <w:rsid w:val="00DF6905"/>
    <w:rsid w:val="00DF6C24"/>
    <w:rsid w:val="00DF6C4A"/>
    <w:rsid w:val="00DF6E0E"/>
    <w:rsid w:val="00E00CAC"/>
    <w:rsid w:val="00E0102C"/>
    <w:rsid w:val="00E013CB"/>
    <w:rsid w:val="00E0253A"/>
    <w:rsid w:val="00E02E4A"/>
    <w:rsid w:val="00E0324E"/>
    <w:rsid w:val="00E04224"/>
    <w:rsid w:val="00E076AC"/>
    <w:rsid w:val="00E07C06"/>
    <w:rsid w:val="00E10482"/>
    <w:rsid w:val="00E10516"/>
    <w:rsid w:val="00E11095"/>
    <w:rsid w:val="00E12045"/>
    <w:rsid w:val="00E12B6F"/>
    <w:rsid w:val="00E131E2"/>
    <w:rsid w:val="00E1393C"/>
    <w:rsid w:val="00E14174"/>
    <w:rsid w:val="00E14857"/>
    <w:rsid w:val="00E14994"/>
    <w:rsid w:val="00E14A4A"/>
    <w:rsid w:val="00E14AD2"/>
    <w:rsid w:val="00E14BBB"/>
    <w:rsid w:val="00E15535"/>
    <w:rsid w:val="00E15D30"/>
    <w:rsid w:val="00E2025C"/>
    <w:rsid w:val="00E2063F"/>
    <w:rsid w:val="00E20FEA"/>
    <w:rsid w:val="00E21E5A"/>
    <w:rsid w:val="00E22F29"/>
    <w:rsid w:val="00E241CA"/>
    <w:rsid w:val="00E25405"/>
    <w:rsid w:val="00E26918"/>
    <w:rsid w:val="00E2791D"/>
    <w:rsid w:val="00E30691"/>
    <w:rsid w:val="00E32511"/>
    <w:rsid w:val="00E329A1"/>
    <w:rsid w:val="00E329BF"/>
    <w:rsid w:val="00E33227"/>
    <w:rsid w:val="00E35286"/>
    <w:rsid w:val="00E359E8"/>
    <w:rsid w:val="00E35A85"/>
    <w:rsid w:val="00E36916"/>
    <w:rsid w:val="00E36C8A"/>
    <w:rsid w:val="00E40246"/>
    <w:rsid w:val="00E4200D"/>
    <w:rsid w:val="00E42AC0"/>
    <w:rsid w:val="00E42CD3"/>
    <w:rsid w:val="00E4363B"/>
    <w:rsid w:val="00E43ABE"/>
    <w:rsid w:val="00E442E9"/>
    <w:rsid w:val="00E4628D"/>
    <w:rsid w:val="00E47EB5"/>
    <w:rsid w:val="00E50456"/>
    <w:rsid w:val="00E5049B"/>
    <w:rsid w:val="00E5202E"/>
    <w:rsid w:val="00E52E53"/>
    <w:rsid w:val="00E5328F"/>
    <w:rsid w:val="00E53EAA"/>
    <w:rsid w:val="00E55549"/>
    <w:rsid w:val="00E60CE6"/>
    <w:rsid w:val="00E60D54"/>
    <w:rsid w:val="00E61954"/>
    <w:rsid w:val="00E61A60"/>
    <w:rsid w:val="00E65F33"/>
    <w:rsid w:val="00E66ED8"/>
    <w:rsid w:val="00E706B4"/>
    <w:rsid w:val="00E70DD0"/>
    <w:rsid w:val="00E71069"/>
    <w:rsid w:val="00E7157F"/>
    <w:rsid w:val="00E73A42"/>
    <w:rsid w:val="00E73C68"/>
    <w:rsid w:val="00E75790"/>
    <w:rsid w:val="00E772C4"/>
    <w:rsid w:val="00E77429"/>
    <w:rsid w:val="00E77CF3"/>
    <w:rsid w:val="00E77E3B"/>
    <w:rsid w:val="00E801C4"/>
    <w:rsid w:val="00E810F7"/>
    <w:rsid w:val="00E82F7A"/>
    <w:rsid w:val="00E835C8"/>
    <w:rsid w:val="00E836D3"/>
    <w:rsid w:val="00E83CFC"/>
    <w:rsid w:val="00E83E90"/>
    <w:rsid w:val="00E84074"/>
    <w:rsid w:val="00E84946"/>
    <w:rsid w:val="00E84B07"/>
    <w:rsid w:val="00E85D2B"/>
    <w:rsid w:val="00E8730E"/>
    <w:rsid w:val="00E90DDD"/>
    <w:rsid w:val="00E9116A"/>
    <w:rsid w:val="00E91A5E"/>
    <w:rsid w:val="00E925FC"/>
    <w:rsid w:val="00E94347"/>
    <w:rsid w:val="00E94B55"/>
    <w:rsid w:val="00E94C82"/>
    <w:rsid w:val="00E95CC1"/>
    <w:rsid w:val="00E97102"/>
    <w:rsid w:val="00E97F3A"/>
    <w:rsid w:val="00EA0F33"/>
    <w:rsid w:val="00EA10FD"/>
    <w:rsid w:val="00EA1395"/>
    <w:rsid w:val="00EA1EBE"/>
    <w:rsid w:val="00EA2DFD"/>
    <w:rsid w:val="00EA588D"/>
    <w:rsid w:val="00EA72B9"/>
    <w:rsid w:val="00EA7B18"/>
    <w:rsid w:val="00EA7D5E"/>
    <w:rsid w:val="00EB13FE"/>
    <w:rsid w:val="00EB18E2"/>
    <w:rsid w:val="00EB326C"/>
    <w:rsid w:val="00EB516F"/>
    <w:rsid w:val="00EB5B17"/>
    <w:rsid w:val="00EB5BFA"/>
    <w:rsid w:val="00EB6D6A"/>
    <w:rsid w:val="00EB7B6F"/>
    <w:rsid w:val="00EC0163"/>
    <w:rsid w:val="00EC0544"/>
    <w:rsid w:val="00EC0FAF"/>
    <w:rsid w:val="00EC350D"/>
    <w:rsid w:val="00EC39CC"/>
    <w:rsid w:val="00EC39D8"/>
    <w:rsid w:val="00EC3A53"/>
    <w:rsid w:val="00EC3B67"/>
    <w:rsid w:val="00EC4801"/>
    <w:rsid w:val="00EC4FB9"/>
    <w:rsid w:val="00EC5645"/>
    <w:rsid w:val="00EC580E"/>
    <w:rsid w:val="00EC5923"/>
    <w:rsid w:val="00EC5B7B"/>
    <w:rsid w:val="00EC6497"/>
    <w:rsid w:val="00ED0D15"/>
    <w:rsid w:val="00ED2734"/>
    <w:rsid w:val="00ED2FBA"/>
    <w:rsid w:val="00ED4109"/>
    <w:rsid w:val="00ED66E7"/>
    <w:rsid w:val="00ED7072"/>
    <w:rsid w:val="00ED7E1C"/>
    <w:rsid w:val="00EE233E"/>
    <w:rsid w:val="00EE3242"/>
    <w:rsid w:val="00EE4FBC"/>
    <w:rsid w:val="00EE5E28"/>
    <w:rsid w:val="00EF03D8"/>
    <w:rsid w:val="00EF087C"/>
    <w:rsid w:val="00EF2EB0"/>
    <w:rsid w:val="00EF458B"/>
    <w:rsid w:val="00EF4768"/>
    <w:rsid w:val="00EF4DC7"/>
    <w:rsid w:val="00EF54A6"/>
    <w:rsid w:val="00EF6034"/>
    <w:rsid w:val="00F00C27"/>
    <w:rsid w:val="00F00F98"/>
    <w:rsid w:val="00F068CE"/>
    <w:rsid w:val="00F07056"/>
    <w:rsid w:val="00F071EA"/>
    <w:rsid w:val="00F07505"/>
    <w:rsid w:val="00F07806"/>
    <w:rsid w:val="00F13DBE"/>
    <w:rsid w:val="00F15872"/>
    <w:rsid w:val="00F201D1"/>
    <w:rsid w:val="00F22D17"/>
    <w:rsid w:val="00F22E77"/>
    <w:rsid w:val="00F24272"/>
    <w:rsid w:val="00F24C81"/>
    <w:rsid w:val="00F2538D"/>
    <w:rsid w:val="00F259AF"/>
    <w:rsid w:val="00F26391"/>
    <w:rsid w:val="00F266B5"/>
    <w:rsid w:val="00F30B8D"/>
    <w:rsid w:val="00F30EC8"/>
    <w:rsid w:val="00F323C2"/>
    <w:rsid w:val="00F323E1"/>
    <w:rsid w:val="00F32CAB"/>
    <w:rsid w:val="00F32CF6"/>
    <w:rsid w:val="00F32E80"/>
    <w:rsid w:val="00F343F6"/>
    <w:rsid w:val="00F34FB6"/>
    <w:rsid w:val="00F366F3"/>
    <w:rsid w:val="00F37535"/>
    <w:rsid w:val="00F40947"/>
    <w:rsid w:val="00F40CF2"/>
    <w:rsid w:val="00F42131"/>
    <w:rsid w:val="00F4306C"/>
    <w:rsid w:val="00F440D9"/>
    <w:rsid w:val="00F454F9"/>
    <w:rsid w:val="00F45A06"/>
    <w:rsid w:val="00F46B46"/>
    <w:rsid w:val="00F47A60"/>
    <w:rsid w:val="00F47B87"/>
    <w:rsid w:val="00F514EC"/>
    <w:rsid w:val="00F52E00"/>
    <w:rsid w:val="00F533E1"/>
    <w:rsid w:val="00F53BB1"/>
    <w:rsid w:val="00F53C6B"/>
    <w:rsid w:val="00F5467B"/>
    <w:rsid w:val="00F5481A"/>
    <w:rsid w:val="00F54C0C"/>
    <w:rsid w:val="00F56C89"/>
    <w:rsid w:val="00F572B9"/>
    <w:rsid w:val="00F605D0"/>
    <w:rsid w:val="00F60AC5"/>
    <w:rsid w:val="00F61008"/>
    <w:rsid w:val="00F612E3"/>
    <w:rsid w:val="00F61733"/>
    <w:rsid w:val="00F62D9F"/>
    <w:rsid w:val="00F63426"/>
    <w:rsid w:val="00F63533"/>
    <w:rsid w:val="00F63C90"/>
    <w:rsid w:val="00F649C8"/>
    <w:rsid w:val="00F65F3F"/>
    <w:rsid w:val="00F65F53"/>
    <w:rsid w:val="00F673E6"/>
    <w:rsid w:val="00F67456"/>
    <w:rsid w:val="00F677B6"/>
    <w:rsid w:val="00F710F2"/>
    <w:rsid w:val="00F71512"/>
    <w:rsid w:val="00F7188C"/>
    <w:rsid w:val="00F728DD"/>
    <w:rsid w:val="00F7298C"/>
    <w:rsid w:val="00F73542"/>
    <w:rsid w:val="00F73974"/>
    <w:rsid w:val="00F7403D"/>
    <w:rsid w:val="00F76C8C"/>
    <w:rsid w:val="00F77272"/>
    <w:rsid w:val="00F779EE"/>
    <w:rsid w:val="00F80DF1"/>
    <w:rsid w:val="00F81602"/>
    <w:rsid w:val="00F81647"/>
    <w:rsid w:val="00F81E1D"/>
    <w:rsid w:val="00F82CB2"/>
    <w:rsid w:val="00F8330C"/>
    <w:rsid w:val="00F856C2"/>
    <w:rsid w:val="00F86DFA"/>
    <w:rsid w:val="00F87792"/>
    <w:rsid w:val="00F87ED9"/>
    <w:rsid w:val="00F9066C"/>
    <w:rsid w:val="00F9072E"/>
    <w:rsid w:val="00F91514"/>
    <w:rsid w:val="00F92BC8"/>
    <w:rsid w:val="00F9410E"/>
    <w:rsid w:val="00F9442D"/>
    <w:rsid w:val="00F953EC"/>
    <w:rsid w:val="00F9652B"/>
    <w:rsid w:val="00F96D03"/>
    <w:rsid w:val="00F97256"/>
    <w:rsid w:val="00FA04D1"/>
    <w:rsid w:val="00FA08D3"/>
    <w:rsid w:val="00FA124A"/>
    <w:rsid w:val="00FA1508"/>
    <w:rsid w:val="00FA1DEC"/>
    <w:rsid w:val="00FA1E1D"/>
    <w:rsid w:val="00FA30EB"/>
    <w:rsid w:val="00FA38F5"/>
    <w:rsid w:val="00FA455A"/>
    <w:rsid w:val="00FA48FD"/>
    <w:rsid w:val="00FA5310"/>
    <w:rsid w:val="00FA581B"/>
    <w:rsid w:val="00FA6C59"/>
    <w:rsid w:val="00FA7037"/>
    <w:rsid w:val="00FB03AE"/>
    <w:rsid w:val="00FB1F03"/>
    <w:rsid w:val="00FB2584"/>
    <w:rsid w:val="00FB4084"/>
    <w:rsid w:val="00FB4450"/>
    <w:rsid w:val="00FB459D"/>
    <w:rsid w:val="00FB567D"/>
    <w:rsid w:val="00FB64FB"/>
    <w:rsid w:val="00FB6EA7"/>
    <w:rsid w:val="00FC0FE6"/>
    <w:rsid w:val="00FC129F"/>
    <w:rsid w:val="00FC305B"/>
    <w:rsid w:val="00FC4D6F"/>
    <w:rsid w:val="00FD0F82"/>
    <w:rsid w:val="00FD17A1"/>
    <w:rsid w:val="00FD2010"/>
    <w:rsid w:val="00FD287C"/>
    <w:rsid w:val="00FD3259"/>
    <w:rsid w:val="00FD66AC"/>
    <w:rsid w:val="00FD6972"/>
    <w:rsid w:val="00FD7036"/>
    <w:rsid w:val="00FE26FF"/>
    <w:rsid w:val="00FE366A"/>
    <w:rsid w:val="00FE54FD"/>
    <w:rsid w:val="00FE610C"/>
    <w:rsid w:val="00FE7CD4"/>
    <w:rsid w:val="00FF0499"/>
    <w:rsid w:val="00FF0897"/>
    <w:rsid w:val="00FF0BC6"/>
    <w:rsid w:val="00FF144A"/>
    <w:rsid w:val="00FF2536"/>
    <w:rsid w:val="00FF35FD"/>
    <w:rsid w:val="00FF4265"/>
    <w:rsid w:val="00FF4A36"/>
    <w:rsid w:val="00FF56B0"/>
    <w:rsid w:val="00FF6235"/>
    <w:rsid w:val="00FF6563"/>
    <w:rsid w:val="00FF6D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283B1E"/>
  <w15:docId w15:val="{05CCDC91-259D-458C-97B1-179001BBF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84074"/>
    <w:pPr>
      <w:bidi/>
      <w:spacing w:after="0" w:line="240" w:lineRule="auto"/>
    </w:pPr>
    <w:rPr>
      <w:rFonts w:ascii="Times New Roman" w:eastAsia="Times New Roman" w:hAnsi="Times New Roman" w:cs="David"/>
      <w:sz w:val="24"/>
      <w:szCs w:val="24"/>
      <w:lang w:eastAsia="he-IL"/>
    </w:rPr>
  </w:style>
  <w:style w:type="paragraph" w:styleId="1">
    <w:name w:val="heading 1"/>
    <w:aliases w:val="H1,R1,H11,E1,l1,h1,Huvudrubrik,app heading 1,Chapter,TF-Overskrift 1,Qc1,Heading,h:1,h:1app,Head 1 (Chapter heading),Titre§,1,Section Head,NMP Heading 1,1.0,h11,h12,h13,h14,h15,h16,Head 1,Head 11,Head 12,Head 111,Head 13,I,Aharoni 32 underlin"/>
    <w:basedOn w:val="a"/>
    <w:link w:val="12"/>
    <w:uiPriority w:val="9"/>
    <w:qFormat/>
    <w:rsid w:val="00366A47"/>
    <w:pPr>
      <w:numPr>
        <w:numId w:val="1"/>
      </w:numPr>
      <w:spacing w:before="120" w:after="120" w:line="360" w:lineRule="atLeast"/>
      <w:jc w:val="both"/>
      <w:outlineLvl w:val="0"/>
    </w:pPr>
    <w:rPr>
      <w:kern w:val="32"/>
    </w:rPr>
  </w:style>
  <w:style w:type="paragraph" w:styleId="2">
    <w:name w:val="heading 2"/>
    <w:aliases w:val="H2,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
    <w:link w:val="20"/>
    <w:uiPriority w:val="9"/>
    <w:unhideWhenUsed/>
    <w:qFormat/>
    <w:rsid w:val="00366A47"/>
    <w:pPr>
      <w:numPr>
        <w:ilvl w:val="1"/>
        <w:numId w:val="1"/>
      </w:numPr>
      <w:spacing w:before="120" w:after="120" w:line="360" w:lineRule="atLeast"/>
      <w:jc w:val="both"/>
      <w:outlineLvl w:val="1"/>
    </w:pPr>
  </w:style>
  <w:style w:type="paragraph" w:styleId="3">
    <w:name w:val="heading 3"/>
    <w:aliases w:val="h3,l3,3,list 3,Head 3,3rd level,Underrubrik2,orderpara2,h:3,Heading 3 תו,H3,Normal 28 B,Table Attribute Heading,H31,H32,H33,H311,Subhead B,Heading C,Org Heading 1,Topic Title,top,heading 3,תו,Roman Numeral,כותרת 3 תו1 תו,Heading 31,?,??"/>
    <w:basedOn w:val="a"/>
    <w:link w:val="30"/>
    <w:uiPriority w:val="9"/>
    <w:unhideWhenUsed/>
    <w:qFormat/>
    <w:rsid w:val="00366A47"/>
    <w:pPr>
      <w:numPr>
        <w:ilvl w:val="2"/>
        <w:numId w:val="1"/>
      </w:numPr>
      <w:tabs>
        <w:tab w:val="left" w:pos="1973"/>
      </w:tabs>
      <w:spacing w:before="120" w:after="120" w:line="360" w:lineRule="atLeast"/>
      <w:jc w:val="both"/>
      <w:outlineLvl w:val="2"/>
    </w:pPr>
  </w:style>
  <w:style w:type="paragraph" w:styleId="4">
    <w:name w:val="heading 4"/>
    <w:aliases w:val="H4,h4,4heading,4,l4,H41,4heading1,41,l41,H42,4heading2,42,l42,H43,4heading3,43,l43,H44,4heading4,44,l44,H45,4heading5,45,l45,H46,4heading6,46,l46,H47,4heading7,47,l47,H48,4heading8,48,l48,H49,4heading9,49,l49,H411,4heading11,411,l411,רמה 4,א4"/>
    <w:basedOn w:val="a"/>
    <w:link w:val="40"/>
    <w:uiPriority w:val="9"/>
    <w:unhideWhenUsed/>
    <w:qFormat/>
    <w:rsid w:val="00366A47"/>
    <w:pPr>
      <w:numPr>
        <w:ilvl w:val="3"/>
        <w:numId w:val="1"/>
      </w:numPr>
      <w:spacing w:before="120" w:after="120" w:line="360" w:lineRule="atLeast"/>
      <w:ind w:left="2631" w:hanging="658"/>
      <w:jc w:val="both"/>
      <w:outlineLvl w:val="3"/>
    </w:pPr>
  </w:style>
  <w:style w:type="paragraph" w:styleId="5">
    <w:name w:val="heading 5"/>
    <w:aliases w:val="blue,כותרת 51,blue תו תו,blue תו,5,h5,Hn5,H5,hed5,hed 5,Heading 5 תו,ASAPHeading 5"/>
    <w:basedOn w:val="a"/>
    <w:link w:val="50"/>
    <w:uiPriority w:val="9"/>
    <w:unhideWhenUsed/>
    <w:qFormat/>
    <w:rsid w:val="00366A47"/>
    <w:pPr>
      <w:numPr>
        <w:ilvl w:val="4"/>
        <w:numId w:val="1"/>
      </w:numPr>
      <w:spacing w:before="120" w:after="120" w:line="360" w:lineRule="atLeast"/>
      <w:ind w:left="4423" w:hanging="1225"/>
      <w:jc w:val="both"/>
      <w:outlineLvl w:val="4"/>
    </w:pPr>
  </w:style>
  <w:style w:type="paragraph" w:styleId="6">
    <w:name w:val="heading 6"/>
    <w:aliases w:val="hed6,DO NOT USE_h6,ASAPHeading 6"/>
    <w:basedOn w:val="a"/>
    <w:link w:val="60"/>
    <w:uiPriority w:val="9"/>
    <w:unhideWhenUsed/>
    <w:qFormat/>
    <w:rsid w:val="00366A47"/>
    <w:pPr>
      <w:numPr>
        <w:ilvl w:val="5"/>
        <w:numId w:val="1"/>
      </w:numPr>
      <w:spacing w:before="120" w:after="120" w:line="360" w:lineRule="atLeast"/>
      <w:ind w:left="5081" w:hanging="658"/>
      <w:jc w:val="both"/>
      <w:outlineLvl w:val="5"/>
    </w:pPr>
  </w:style>
  <w:style w:type="paragraph" w:styleId="7">
    <w:name w:val="heading 7"/>
    <w:aliases w:val="ASAPHeading 7"/>
    <w:basedOn w:val="a"/>
    <w:next w:val="a"/>
    <w:link w:val="70"/>
    <w:uiPriority w:val="9"/>
    <w:qFormat/>
    <w:rsid w:val="009F291A"/>
    <w:pPr>
      <w:spacing w:before="240" w:after="60" w:line="360" w:lineRule="auto"/>
      <w:ind w:left="4956" w:hanging="708"/>
      <w:outlineLvl w:val="6"/>
    </w:pPr>
    <w:rPr>
      <w:rFonts w:ascii="Arial" w:hAnsi="Arial" w:cs="Miriam"/>
      <w:szCs w:val="20"/>
      <w:lang w:eastAsia="en-US"/>
    </w:rPr>
  </w:style>
  <w:style w:type="paragraph" w:styleId="8">
    <w:name w:val="heading 8"/>
    <w:aliases w:val="ASAPHeading 8"/>
    <w:basedOn w:val="a"/>
    <w:next w:val="a"/>
    <w:link w:val="80"/>
    <w:uiPriority w:val="9"/>
    <w:qFormat/>
    <w:rsid w:val="009F291A"/>
    <w:pPr>
      <w:spacing w:before="240" w:after="60" w:line="360" w:lineRule="auto"/>
      <w:ind w:left="5664" w:hanging="708"/>
      <w:outlineLvl w:val="7"/>
    </w:pPr>
    <w:rPr>
      <w:rFonts w:ascii="Arial" w:hAnsi="Arial" w:cs="Miriam"/>
      <w:i/>
      <w:iCs/>
      <w:szCs w:val="20"/>
      <w:lang w:eastAsia="en-US"/>
    </w:rPr>
  </w:style>
  <w:style w:type="paragraph" w:styleId="9">
    <w:name w:val="heading 9"/>
    <w:aliases w:val="כותרת הסבר קטנה,ASAPHeading 9"/>
    <w:basedOn w:val="a"/>
    <w:next w:val="a"/>
    <w:link w:val="90"/>
    <w:uiPriority w:val="9"/>
    <w:qFormat/>
    <w:rsid w:val="009F291A"/>
    <w:pPr>
      <w:spacing w:before="240" w:after="60" w:line="360" w:lineRule="auto"/>
      <w:ind w:left="6372" w:hanging="708"/>
      <w:outlineLvl w:val="8"/>
    </w:pPr>
    <w:rPr>
      <w:rFonts w:ascii="Arial" w:hAnsi="Arial" w:cs="Miriam"/>
      <w:i/>
      <w:iCs/>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H1 תו,R1 תו,H11 תו,E1 תו,l1 תו,h1 תו,Huvudrubrik תו,app heading 1 תו,Chapter תו,TF-Overskrift 1 תו,Qc1 תו,Heading תו,h:1 תו,h:1app תו,Head 1 (Chapter heading) תו,Titre§ תו,1 תו1,Section Head תו,NMP Heading 1 תו,1.0 תו,h11 תו,h12 תו,h13 תו"/>
    <w:basedOn w:val="a0"/>
    <w:link w:val="1"/>
    <w:uiPriority w:val="9"/>
    <w:rsid w:val="00366A47"/>
    <w:rPr>
      <w:rFonts w:ascii="Times New Roman" w:eastAsia="Times New Roman" w:hAnsi="Times New Roman" w:cs="David"/>
      <w:kern w:val="32"/>
      <w:sz w:val="24"/>
      <w:szCs w:val="24"/>
      <w:lang w:eastAsia="he-IL"/>
    </w:rPr>
  </w:style>
  <w:style w:type="character" w:customStyle="1" w:styleId="20">
    <w:name w:val="כותרת 2 תו"/>
    <w:aliases w:val="H2 תו,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2 תו"/>
    <w:basedOn w:val="a0"/>
    <w:link w:val="2"/>
    <w:uiPriority w:val="9"/>
    <w:rsid w:val="00366A47"/>
    <w:rPr>
      <w:rFonts w:ascii="Times New Roman" w:eastAsia="Times New Roman" w:hAnsi="Times New Roman" w:cs="David"/>
      <w:sz w:val="24"/>
      <w:szCs w:val="24"/>
      <w:lang w:eastAsia="he-IL"/>
    </w:rPr>
  </w:style>
  <w:style w:type="character" w:customStyle="1" w:styleId="30">
    <w:name w:val="כותרת 3 תו"/>
    <w:aliases w:val="h3 תו,l3 תו,3 תו,list 3 תו,Head 3 תו,3rd level תו,Underrubrik2 תו,orderpara2 תו,h:3 תו,Heading 3 תו תו,H3 תו,Normal 28 B תו,Table Attribute Heading תו,H31 תו,H32 תו,H33 תו,H311 תו,Subhead B תו,Heading C תו,Org Heading 1 תו,Topic Title תו,? תו"/>
    <w:basedOn w:val="a0"/>
    <w:link w:val="3"/>
    <w:uiPriority w:val="9"/>
    <w:rsid w:val="00366A47"/>
    <w:rPr>
      <w:rFonts w:ascii="Times New Roman" w:eastAsia="Times New Roman" w:hAnsi="Times New Roman" w:cs="David"/>
      <w:sz w:val="24"/>
      <w:szCs w:val="24"/>
      <w:lang w:eastAsia="he-IL"/>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0"/>
    <w:link w:val="4"/>
    <w:uiPriority w:val="9"/>
    <w:rsid w:val="00366A47"/>
    <w:rPr>
      <w:rFonts w:ascii="Times New Roman" w:eastAsia="Times New Roman" w:hAnsi="Times New Roman" w:cs="David"/>
      <w:sz w:val="24"/>
      <w:szCs w:val="24"/>
      <w:lang w:eastAsia="he-IL"/>
    </w:rPr>
  </w:style>
  <w:style w:type="character" w:customStyle="1" w:styleId="50">
    <w:name w:val="כותרת 5 תו"/>
    <w:aliases w:val="blue תו1,כותרת 51 תו,blue תו תו תו,blue תו תו1,5 תו,h5 תו,Hn5 תו,H5 תו,hed5 תו,hed 5 תו,Heading 5 תו תו,ASAPHeading 5 תו"/>
    <w:basedOn w:val="a0"/>
    <w:link w:val="5"/>
    <w:uiPriority w:val="9"/>
    <w:rsid w:val="00366A47"/>
    <w:rPr>
      <w:rFonts w:ascii="Times New Roman" w:eastAsia="Times New Roman" w:hAnsi="Times New Roman" w:cs="David"/>
      <w:sz w:val="24"/>
      <w:szCs w:val="24"/>
      <w:lang w:eastAsia="he-IL"/>
    </w:rPr>
  </w:style>
  <w:style w:type="character" w:customStyle="1" w:styleId="60">
    <w:name w:val="כותרת 6 תו"/>
    <w:aliases w:val="hed6 תו,DO NOT USE_h6 תו,ASAPHeading 6 תו"/>
    <w:basedOn w:val="a0"/>
    <w:link w:val="6"/>
    <w:uiPriority w:val="9"/>
    <w:rsid w:val="00366A47"/>
    <w:rPr>
      <w:rFonts w:ascii="Times New Roman" w:eastAsia="Times New Roman" w:hAnsi="Times New Roman" w:cs="David"/>
      <w:sz w:val="24"/>
      <w:szCs w:val="24"/>
      <w:lang w:eastAsia="he-IL"/>
    </w:rPr>
  </w:style>
  <w:style w:type="paragraph" w:styleId="a3">
    <w:name w:val="annotation text"/>
    <w:basedOn w:val="a"/>
    <w:link w:val="a4"/>
    <w:uiPriority w:val="99"/>
    <w:unhideWhenUsed/>
    <w:rsid w:val="00366A47"/>
    <w:pPr>
      <w:spacing w:after="200"/>
    </w:pPr>
    <w:rPr>
      <w:rFonts w:ascii="Calibri" w:eastAsia="Calibri" w:hAnsi="Calibri" w:cs="Arial"/>
      <w:sz w:val="20"/>
      <w:szCs w:val="20"/>
    </w:rPr>
  </w:style>
  <w:style w:type="character" w:customStyle="1" w:styleId="a4">
    <w:name w:val="טקסט הערה תו"/>
    <w:basedOn w:val="a0"/>
    <w:link w:val="a3"/>
    <w:uiPriority w:val="99"/>
    <w:rsid w:val="00366A47"/>
    <w:rPr>
      <w:rFonts w:ascii="Calibri" w:eastAsia="Calibri" w:hAnsi="Calibri" w:cs="Arial"/>
      <w:sz w:val="20"/>
      <w:szCs w:val="20"/>
      <w:lang w:eastAsia="he-IL"/>
    </w:rPr>
  </w:style>
  <w:style w:type="paragraph" w:styleId="a5">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a"/>
    <w:link w:val="a6"/>
    <w:uiPriority w:val="99"/>
    <w:unhideWhenUsed/>
    <w:rsid w:val="00366A47"/>
    <w:pPr>
      <w:tabs>
        <w:tab w:val="center" w:pos="4153"/>
        <w:tab w:val="right" w:pos="8306"/>
      </w:tabs>
      <w:spacing w:after="200" w:line="276" w:lineRule="auto"/>
    </w:pPr>
    <w:rPr>
      <w:rFonts w:ascii="Calibri" w:eastAsia="Calibri" w:hAnsi="Calibri" w:cs="Arial"/>
    </w:rPr>
  </w:style>
  <w:style w:type="character" w:customStyle="1" w:styleId="a6">
    <w:name w:val="כותרת עליונה תו"/>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a0"/>
    <w:link w:val="a5"/>
    <w:uiPriority w:val="99"/>
    <w:rsid w:val="00366A47"/>
    <w:rPr>
      <w:rFonts w:ascii="Calibri" w:eastAsia="Calibri" w:hAnsi="Calibri" w:cs="Arial"/>
      <w:sz w:val="24"/>
      <w:szCs w:val="24"/>
      <w:lang w:eastAsia="he-IL"/>
    </w:rPr>
  </w:style>
  <w:style w:type="paragraph" w:styleId="a7">
    <w:name w:val="footer"/>
    <w:basedOn w:val="a"/>
    <w:link w:val="a8"/>
    <w:uiPriority w:val="99"/>
    <w:unhideWhenUsed/>
    <w:rsid w:val="00366A47"/>
    <w:pPr>
      <w:tabs>
        <w:tab w:val="center" w:pos="4153"/>
        <w:tab w:val="right" w:pos="8306"/>
      </w:tabs>
      <w:spacing w:before="120"/>
      <w:jc w:val="both"/>
    </w:pPr>
    <w:rPr>
      <w:rFonts w:ascii="Calibri" w:eastAsia="Calibri" w:hAnsi="Calibri" w:cs="Times New Roman"/>
    </w:rPr>
  </w:style>
  <w:style w:type="character" w:customStyle="1" w:styleId="a8">
    <w:name w:val="כותרת תחתונה תו"/>
    <w:basedOn w:val="a0"/>
    <w:link w:val="a7"/>
    <w:uiPriority w:val="99"/>
    <w:rsid w:val="00366A47"/>
    <w:rPr>
      <w:rFonts w:ascii="Calibri" w:eastAsia="Calibri" w:hAnsi="Calibri" w:cs="Times New Roman"/>
      <w:sz w:val="24"/>
      <w:szCs w:val="24"/>
      <w:lang w:eastAsia="he-IL"/>
    </w:rPr>
  </w:style>
  <w:style w:type="paragraph" w:styleId="a9">
    <w:name w:val="Plain Text"/>
    <w:basedOn w:val="a"/>
    <w:link w:val="aa"/>
    <w:uiPriority w:val="99"/>
    <w:unhideWhenUsed/>
    <w:rsid w:val="00366A47"/>
    <w:pPr>
      <w:spacing w:after="200" w:line="276" w:lineRule="auto"/>
    </w:pPr>
    <w:rPr>
      <w:rFonts w:ascii="Courier New" w:eastAsia="Calibri" w:hAnsi="Courier New" w:cs="Courier New"/>
      <w:sz w:val="20"/>
      <w:szCs w:val="20"/>
    </w:rPr>
  </w:style>
  <w:style w:type="character" w:customStyle="1" w:styleId="aa">
    <w:name w:val="טקסט רגיל תו"/>
    <w:basedOn w:val="a0"/>
    <w:link w:val="a9"/>
    <w:uiPriority w:val="99"/>
    <w:rsid w:val="00366A47"/>
    <w:rPr>
      <w:rFonts w:ascii="Courier New" w:eastAsia="Calibri" w:hAnsi="Courier New" w:cs="Courier New"/>
      <w:sz w:val="20"/>
      <w:szCs w:val="20"/>
      <w:lang w:eastAsia="he-IL"/>
    </w:rPr>
  </w:style>
  <w:style w:type="paragraph" w:styleId="ab">
    <w:name w:val="annotation subject"/>
    <w:basedOn w:val="a3"/>
    <w:next w:val="a3"/>
    <w:link w:val="ac"/>
    <w:uiPriority w:val="99"/>
    <w:semiHidden/>
    <w:unhideWhenUsed/>
    <w:rsid w:val="00366A47"/>
    <w:rPr>
      <w:b/>
      <w:bCs/>
    </w:rPr>
  </w:style>
  <w:style w:type="character" w:customStyle="1" w:styleId="ac">
    <w:name w:val="נושא הערה תו"/>
    <w:basedOn w:val="a4"/>
    <w:link w:val="ab"/>
    <w:uiPriority w:val="99"/>
    <w:semiHidden/>
    <w:rsid w:val="00366A47"/>
    <w:rPr>
      <w:rFonts w:ascii="Calibri" w:eastAsia="Calibri" w:hAnsi="Calibri" w:cs="Arial"/>
      <w:b/>
      <w:bCs/>
      <w:sz w:val="20"/>
      <w:szCs w:val="20"/>
      <w:lang w:eastAsia="he-IL"/>
    </w:rPr>
  </w:style>
  <w:style w:type="paragraph" w:styleId="ad">
    <w:name w:val="Balloon Text"/>
    <w:basedOn w:val="a"/>
    <w:link w:val="ae"/>
    <w:uiPriority w:val="99"/>
    <w:semiHidden/>
    <w:unhideWhenUsed/>
    <w:rsid w:val="00366A47"/>
    <w:rPr>
      <w:rFonts w:ascii="Tahoma" w:eastAsia="Calibri" w:hAnsi="Tahoma" w:cs="Tahoma"/>
      <w:sz w:val="16"/>
      <w:szCs w:val="16"/>
    </w:rPr>
  </w:style>
  <w:style w:type="character" w:customStyle="1" w:styleId="ae">
    <w:name w:val="טקסט בלונים תו"/>
    <w:basedOn w:val="a0"/>
    <w:link w:val="ad"/>
    <w:uiPriority w:val="99"/>
    <w:semiHidden/>
    <w:rsid w:val="00366A47"/>
    <w:rPr>
      <w:rFonts w:ascii="Tahoma" w:eastAsia="Calibri" w:hAnsi="Tahoma" w:cs="Tahoma"/>
      <w:sz w:val="16"/>
      <w:szCs w:val="16"/>
      <w:lang w:eastAsia="he-IL"/>
    </w:rPr>
  </w:style>
  <w:style w:type="paragraph" w:styleId="af">
    <w:name w:val="Revision"/>
    <w:uiPriority w:val="99"/>
    <w:semiHidden/>
    <w:rsid w:val="00366A47"/>
    <w:pPr>
      <w:spacing w:after="0" w:line="240" w:lineRule="auto"/>
    </w:pPr>
    <w:rPr>
      <w:rFonts w:ascii="Calibri" w:eastAsia="Calibri" w:hAnsi="Calibri" w:cs="Arial"/>
    </w:rPr>
  </w:style>
  <w:style w:type="paragraph" w:styleId="af0">
    <w:name w:val="List Paragraph"/>
    <w:aliases w:val="נספח 2 מתוקן,style 2,פיסקת bullets,LP1,lp1,פיסקת רשימה11,FooterText,numbered,Paragraphe de liste1,Use Case List Paragraph,x.x.x.x,List Paragraph_0,List Paragraph_1,פיסקת רשימה12,פיסקת רשימה121,מכרזים - טקסט סעיפים,LP11,LP111,LP12,LP121"/>
    <w:basedOn w:val="a"/>
    <w:link w:val="af1"/>
    <w:uiPriority w:val="34"/>
    <w:qFormat/>
    <w:rsid w:val="00366A47"/>
    <w:pPr>
      <w:widowControl w:val="0"/>
      <w:spacing w:line="264" w:lineRule="auto"/>
      <w:ind w:left="720"/>
      <w:contextualSpacing/>
      <w:jc w:val="both"/>
    </w:pPr>
    <w:rPr>
      <w:rFonts w:cs="Narkisim"/>
    </w:rPr>
  </w:style>
  <w:style w:type="paragraph" w:customStyle="1" w:styleId="af2">
    <w:name w:val="פסקה רגילה"/>
    <w:basedOn w:val="a9"/>
    <w:rsid w:val="00366A47"/>
    <w:pPr>
      <w:overflowPunct w:val="0"/>
      <w:autoSpaceDE w:val="0"/>
      <w:autoSpaceDN w:val="0"/>
      <w:adjustRightInd w:val="0"/>
      <w:spacing w:before="120" w:after="120" w:line="280" w:lineRule="exact"/>
      <w:ind w:right="851"/>
      <w:jc w:val="center"/>
    </w:pPr>
    <w:rPr>
      <w:rFonts w:ascii="Garamond" w:eastAsia="Times New Roman" w:hAnsi="Garamond" w:cs="David"/>
      <w:sz w:val="22"/>
      <w:szCs w:val="22"/>
    </w:rPr>
  </w:style>
  <w:style w:type="paragraph" w:customStyle="1" w:styleId="af3">
    <w:name w:val="סגנון רגיל +"/>
    <w:basedOn w:val="a"/>
    <w:rsid w:val="00366A47"/>
    <w:pPr>
      <w:overflowPunct w:val="0"/>
      <w:autoSpaceDE w:val="0"/>
      <w:autoSpaceDN w:val="0"/>
      <w:adjustRightInd w:val="0"/>
    </w:pPr>
    <w:rPr>
      <w:rFonts w:ascii="Arial" w:hAnsi="Arial" w:cs="Arial"/>
    </w:rPr>
  </w:style>
  <w:style w:type="paragraph" w:customStyle="1" w:styleId="0">
    <w:name w:val="א0"/>
    <w:basedOn w:val="a"/>
    <w:rsid w:val="00366A47"/>
    <w:pPr>
      <w:widowControl w:val="0"/>
      <w:tabs>
        <w:tab w:val="left" w:pos="0"/>
        <w:tab w:val="left" w:pos="567"/>
        <w:tab w:val="left" w:pos="1134"/>
      </w:tabs>
      <w:ind w:left="567" w:hanging="567"/>
      <w:jc w:val="both"/>
    </w:pPr>
    <w:rPr>
      <w:rFonts w:cs="Narkisim"/>
    </w:rPr>
  </w:style>
  <w:style w:type="character" w:styleId="af4">
    <w:name w:val="annotation reference"/>
    <w:basedOn w:val="a0"/>
    <w:uiPriority w:val="99"/>
    <w:unhideWhenUsed/>
    <w:rsid w:val="00366A47"/>
    <w:rPr>
      <w:sz w:val="16"/>
      <w:szCs w:val="16"/>
    </w:rPr>
  </w:style>
  <w:style w:type="table" w:styleId="af5">
    <w:name w:val="Table Grid"/>
    <w:basedOn w:val="a1"/>
    <w:uiPriority w:val="39"/>
    <w:rsid w:val="00366A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
    <w:name w:val="משרד האוצר - מדורג קצר"/>
    <w:uiPriority w:val="99"/>
    <w:rsid w:val="00366A47"/>
    <w:pPr>
      <w:numPr>
        <w:numId w:val="2"/>
      </w:numPr>
    </w:pPr>
  </w:style>
  <w:style w:type="character" w:customStyle="1" w:styleId="af1">
    <w:name w:val="פיסקת רשימה תו"/>
    <w:aliases w:val="נספח 2 מתוקן תו,style 2 תו,פיסקת bullets תו,LP1 תו,lp1 תו,פיסקת רשימה11 תו,FooterText תו,numbered תו,Paragraphe de liste1 תו,Use Case List Paragraph תו,x.x.x.x תו,List Paragraph_0 תו,List Paragraph_1 תו,פיסקת רשימה12 תו,פיסקת רשימה121 תו"/>
    <w:link w:val="af0"/>
    <w:uiPriority w:val="34"/>
    <w:rsid w:val="00366A47"/>
    <w:rPr>
      <w:rFonts w:ascii="Times New Roman" w:eastAsia="Times New Roman" w:hAnsi="Times New Roman" w:cs="Narkisim"/>
      <w:sz w:val="24"/>
      <w:szCs w:val="24"/>
      <w:lang w:eastAsia="he-IL"/>
    </w:rPr>
  </w:style>
  <w:style w:type="paragraph" w:customStyle="1" w:styleId="af6">
    <w:name w:val="טקסט בסיסי"/>
    <w:link w:val="af7"/>
    <w:uiPriority w:val="99"/>
    <w:rsid w:val="00366A47"/>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7">
    <w:name w:val="טקסט בסיסי תו"/>
    <w:link w:val="af6"/>
    <w:uiPriority w:val="99"/>
    <w:rsid w:val="00366A47"/>
    <w:rPr>
      <w:rFonts w:ascii="Times New Roman" w:eastAsia="Times New Roman" w:hAnsi="Times New Roman" w:cs="Times New Roman"/>
      <w:sz w:val="24"/>
      <w:szCs w:val="24"/>
    </w:rPr>
  </w:style>
  <w:style w:type="paragraph" w:customStyle="1" w:styleId="110">
    <w:name w:val="1.1"/>
    <w:basedOn w:val="a"/>
    <w:link w:val="112"/>
    <w:qFormat/>
    <w:rsid w:val="00857618"/>
    <w:pPr>
      <w:spacing w:line="360" w:lineRule="exact"/>
      <w:ind w:left="1701" w:right="1134" w:hanging="1134"/>
    </w:pPr>
    <w:rPr>
      <w:snapToGrid w:val="0"/>
      <w:sz w:val="20"/>
    </w:rPr>
  </w:style>
  <w:style w:type="paragraph" w:customStyle="1" w:styleId="31">
    <w:name w:val="פסקה 3"/>
    <w:basedOn w:val="a"/>
    <w:link w:val="32"/>
    <w:rsid w:val="00857618"/>
    <w:pPr>
      <w:ind w:left="720"/>
      <w:jc w:val="both"/>
    </w:pPr>
    <w:rPr>
      <w:rFonts w:cs="Times New Roman"/>
    </w:rPr>
  </w:style>
  <w:style w:type="character" w:customStyle="1" w:styleId="32">
    <w:name w:val="פסקה 3 תו"/>
    <w:link w:val="31"/>
    <w:rsid w:val="00857618"/>
    <w:rPr>
      <w:rFonts w:ascii="Times New Roman" w:eastAsia="Times New Roman" w:hAnsi="Times New Roman" w:cs="Times New Roman"/>
      <w:sz w:val="24"/>
      <w:szCs w:val="24"/>
      <w:lang w:eastAsia="he-IL"/>
    </w:rPr>
  </w:style>
  <w:style w:type="character" w:customStyle="1" w:styleId="112">
    <w:name w:val="1.1 תו"/>
    <w:basedOn w:val="af1"/>
    <w:link w:val="110"/>
    <w:rsid w:val="00857618"/>
    <w:rPr>
      <w:rFonts w:ascii="Times New Roman" w:eastAsia="Times New Roman" w:hAnsi="Times New Roman" w:cs="David"/>
      <w:snapToGrid w:val="0"/>
      <w:sz w:val="20"/>
      <w:szCs w:val="24"/>
      <w:lang w:eastAsia="he-IL"/>
    </w:rPr>
  </w:style>
  <w:style w:type="paragraph" w:styleId="af8">
    <w:name w:val="No Spacing"/>
    <w:link w:val="af9"/>
    <w:uiPriority w:val="1"/>
    <w:qFormat/>
    <w:rsid w:val="007C02F7"/>
    <w:pPr>
      <w:bidi/>
      <w:spacing w:after="0" w:line="240" w:lineRule="auto"/>
    </w:pPr>
    <w:rPr>
      <w:rFonts w:ascii="Calibri" w:eastAsia="Calibri" w:hAnsi="Calibri" w:cs="Arial"/>
    </w:rPr>
  </w:style>
  <w:style w:type="character" w:customStyle="1" w:styleId="af9">
    <w:name w:val="ללא מרווח תו"/>
    <w:link w:val="af8"/>
    <w:uiPriority w:val="1"/>
    <w:rsid w:val="007C02F7"/>
    <w:rPr>
      <w:rFonts w:ascii="Calibri" w:eastAsia="Calibri" w:hAnsi="Calibri" w:cs="Arial"/>
    </w:rPr>
  </w:style>
  <w:style w:type="paragraph" w:customStyle="1" w:styleId="RonnyBase">
    <w:name w:val="RonnyBase"/>
    <w:link w:val="RonnyBase1"/>
    <w:uiPriority w:val="99"/>
    <w:rsid w:val="004601E8"/>
    <w:pPr>
      <w:keepLines/>
      <w:numPr>
        <w:numId w:val="3"/>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4601E8"/>
    <w:rPr>
      <w:rFonts w:ascii="Times New Roman" w:eastAsia="Times New Roman" w:hAnsi="Times New Roman" w:cs="David"/>
    </w:rPr>
  </w:style>
  <w:style w:type="character" w:customStyle="1" w:styleId="HeaderChar1">
    <w:name w:val="Header Char1"/>
    <w:aliases w:val="1 תו Char1,Header תו תו תו תו Char,כותרת עליונה תו תו Char,1 תו תו Char,Header תו תו תו Char1,Header תו Char1"/>
    <w:basedOn w:val="a0"/>
    <w:uiPriority w:val="99"/>
    <w:rsid w:val="005A3C6C"/>
    <w:rPr>
      <w:rFonts w:ascii="Times New Roman" w:eastAsia="Times New Roman" w:hAnsi="Times New Roman" w:cs="David"/>
      <w:sz w:val="24"/>
      <w:szCs w:val="26"/>
      <w:lang w:eastAsia="he-IL"/>
    </w:rPr>
  </w:style>
  <w:style w:type="paragraph" w:customStyle="1" w:styleId="10">
    <w:name w:val="כותרת1"/>
    <w:basedOn w:val="a"/>
    <w:next w:val="a"/>
    <w:qFormat/>
    <w:rsid w:val="009A2077"/>
    <w:pPr>
      <w:numPr>
        <w:numId w:val="4"/>
      </w:numPr>
      <w:spacing w:line="360" w:lineRule="auto"/>
      <w:outlineLvl w:val="3"/>
    </w:pPr>
    <w:rPr>
      <w:b/>
      <w:bCs/>
      <w:sz w:val="36"/>
      <w:szCs w:val="36"/>
      <w:u w:val="single"/>
    </w:rPr>
  </w:style>
  <w:style w:type="paragraph" w:customStyle="1" w:styleId="21">
    <w:name w:val="כותרת 21"/>
    <w:basedOn w:val="10"/>
    <w:qFormat/>
    <w:rsid w:val="009A2077"/>
    <w:pPr>
      <w:numPr>
        <w:ilvl w:val="1"/>
      </w:numPr>
    </w:pPr>
    <w:rPr>
      <w:sz w:val="28"/>
      <w:szCs w:val="28"/>
    </w:rPr>
  </w:style>
  <w:style w:type="paragraph" w:customStyle="1" w:styleId="Level3">
    <w:name w:val="Level 3"/>
    <w:basedOn w:val="21"/>
    <w:link w:val="Level3Char"/>
    <w:qFormat/>
    <w:rsid w:val="009A2077"/>
    <w:pPr>
      <w:numPr>
        <w:ilvl w:val="2"/>
      </w:numPr>
      <w:jc w:val="both"/>
    </w:pPr>
    <w:rPr>
      <w:b w:val="0"/>
      <w:bCs w:val="0"/>
      <w:sz w:val="24"/>
      <w:szCs w:val="24"/>
      <w:u w:val="none"/>
    </w:rPr>
  </w:style>
  <w:style w:type="character" w:customStyle="1" w:styleId="Level3Char">
    <w:name w:val="Level 3 Char"/>
    <w:basedOn w:val="a0"/>
    <w:link w:val="Level3"/>
    <w:rsid w:val="009A2077"/>
    <w:rPr>
      <w:rFonts w:ascii="Times New Roman" w:eastAsia="Times New Roman" w:hAnsi="Times New Roman" w:cs="David"/>
      <w:sz w:val="24"/>
      <w:szCs w:val="24"/>
      <w:lang w:eastAsia="he-IL"/>
    </w:rPr>
  </w:style>
  <w:style w:type="paragraph" w:customStyle="1" w:styleId="13">
    <w:name w:val="ראשית1"/>
    <w:basedOn w:val="2"/>
    <w:link w:val="14"/>
    <w:qFormat/>
    <w:rsid w:val="00CF4BDF"/>
    <w:pPr>
      <w:widowControl w:val="0"/>
      <w:numPr>
        <w:ilvl w:val="0"/>
        <w:numId w:val="0"/>
      </w:numPr>
      <w:spacing w:before="60" w:after="60" w:line="360" w:lineRule="auto"/>
      <w:ind w:left="432" w:hanging="432"/>
      <w:jc w:val="left"/>
    </w:pPr>
    <w:rPr>
      <w:b/>
      <w:bCs/>
      <w:sz w:val="28"/>
      <w:szCs w:val="28"/>
    </w:rPr>
  </w:style>
  <w:style w:type="character" w:customStyle="1" w:styleId="14">
    <w:name w:val="ראשית1 תו"/>
    <w:basedOn w:val="a0"/>
    <w:link w:val="13"/>
    <w:rsid w:val="00CF4BDF"/>
    <w:rPr>
      <w:rFonts w:ascii="Times New Roman" w:eastAsia="Times New Roman" w:hAnsi="Times New Roman" w:cs="David"/>
      <w:b/>
      <w:bCs/>
      <w:sz w:val="28"/>
      <w:szCs w:val="28"/>
      <w:lang w:eastAsia="he-IL"/>
    </w:rPr>
  </w:style>
  <w:style w:type="character" w:styleId="Hyperlink">
    <w:name w:val="Hyperlink"/>
    <w:basedOn w:val="a0"/>
    <w:uiPriority w:val="99"/>
    <w:unhideWhenUsed/>
    <w:rsid w:val="007F207F"/>
    <w:rPr>
      <w:color w:val="0000FF" w:themeColor="hyperlink"/>
      <w:u w:val="single"/>
    </w:rPr>
  </w:style>
  <w:style w:type="paragraph" w:styleId="afa">
    <w:name w:val="endnote text"/>
    <w:basedOn w:val="a"/>
    <w:link w:val="afb"/>
    <w:uiPriority w:val="99"/>
    <w:semiHidden/>
    <w:unhideWhenUsed/>
    <w:rsid w:val="004B7BF3"/>
    <w:rPr>
      <w:sz w:val="20"/>
      <w:szCs w:val="20"/>
    </w:rPr>
  </w:style>
  <w:style w:type="character" w:customStyle="1" w:styleId="afb">
    <w:name w:val="טקסט הערת סיום תו"/>
    <w:basedOn w:val="a0"/>
    <w:link w:val="afa"/>
    <w:uiPriority w:val="99"/>
    <w:semiHidden/>
    <w:rsid w:val="004B7BF3"/>
    <w:rPr>
      <w:rFonts w:ascii="Times New Roman" w:eastAsia="Times New Roman" w:hAnsi="Times New Roman" w:cs="David"/>
      <w:sz w:val="20"/>
      <w:szCs w:val="20"/>
      <w:lang w:eastAsia="he-IL"/>
    </w:rPr>
  </w:style>
  <w:style w:type="character" w:styleId="afc">
    <w:name w:val="endnote reference"/>
    <w:basedOn w:val="a0"/>
    <w:uiPriority w:val="99"/>
    <w:semiHidden/>
    <w:unhideWhenUsed/>
    <w:rsid w:val="004B7BF3"/>
    <w:rPr>
      <w:vertAlign w:val="superscript"/>
    </w:rPr>
  </w:style>
  <w:style w:type="paragraph" w:customStyle="1" w:styleId="Normal1">
    <w:name w:val="Normal1"/>
    <w:basedOn w:val="a"/>
    <w:rsid w:val="00825A0D"/>
    <w:pPr>
      <w:spacing w:before="120" w:line="320" w:lineRule="exact"/>
      <w:ind w:left="397"/>
      <w:jc w:val="both"/>
    </w:pPr>
    <w:rPr>
      <w:sz w:val="22"/>
    </w:rPr>
  </w:style>
  <w:style w:type="character" w:customStyle="1" w:styleId="70">
    <w:name w:val="כותרת 7 תו"/>
    <w:aliases w:val="ASAPHeading 7 תו"/>
    <w:basedOn w:val="a0"/>
    <w:link w:val="7"/>
    <w:rsid w:val="009F291A"/>
    <w:rPr>
      <w:rFonts w:ascii="Arial" w:eastAsia="Times New Roman" w:hAnsi="Arial" w:cs="Miriam"/>
      <w:sz w:val="24"/>
      <w:szCs w:val="20"/>
    </w:rPr>
  </w:style>
  <w:style w:type="character" w:customStyle="1" w:styleId="80">
    <w:name w:val="כותרת 8 תו"/>
    <w:aliases w:val="ASAPHeading 8 תו"/>
    <w:basedOn w:val="a0"/>
    <w:link w:val="8"/>
    <w:rsid w:val="009F291A"/>
    <w:rPr>
      <w:rFonts w:ascii="Arial" w:eastAsia="Times New Roman" w:hAnsi="Arial" w:cs="Miriam"/>
      <w:i/>
      <w:iCs/>
      <w:sz w:val="24"/>
      <w:szCs w:val="20"/>
    </w:rPr>
  </w:style>
  <w:style w:type="character" w:customStyle="1" w:styleId="90">
    <w:name w:val="כותרת 9 תו"/>
    <w:aliases w:val="כותרת הסבר קטנה תו,ASAPHeading 9 תו"/>
    <w:basedOn w:val="a0"/>
    <w:link w:val="9"/>
    <w:rsid w:val="009F291A"/>
    <w:rPr>
      <w:rFonts w:ascii="Arial" w:eastAsia="Times New Roman" w:hAnsi="Arial" w:cs="Miriam"/>
      <w:i/>
      <w:iCs/>
      <w:sz w:val="18"/>
      <w:szCs w:val="18"/>
    </w:rPr>
  </w:style>
  <w:style w:type="paragraph" w:customStyle="1" w:styleId="p00">
    <w:name w:val="p00"/>
    <w:basedOn w:val="a"/>
    <w:rsid w:val="00840008"/>
    <w:pPr>
      <w:bidi w:val="0"/>
      <w:spacing w:before="100" w:beforeAutospacing="1" w:after="100" w:afterAutospacing="1"/>
    </w:pPr>
    <w:rPr>
      <w:rFonts w:cs="Times New Roman"/>
      <w:lang w:eastAsia="en-US"/>
    </w:rPr>
  </w:style>
  <w:style w:type="character" w:customStyle="1" w:styleId="default">
    <w:name w:val="default"/>
    <w:basedOn w:val="a0"/>
    <w:rsid w:val="00840008"/>
  </w:style>
  <w:style w:type="paragraph" w:customStyle="1" w:styleId="p22">
    <w:name w:val="p22"/>
    <w:basedOn w:val="a"/>
    <w:rsid w:val="00840008"/>
    <w:pPr>
      <w:bidi w:val="0"/>
      <w:spacing w:before="100" w:beforeAutospacing="1" w:after="100" w:afterAutospacing="1"/>
    </w:pPr>
    <w:rPr>
      <w:rFonts w:cs="Times New Roman"/>
      <w:lang w:eastAsia="en-US"/>
    </w:rPr>
  </w:style>
  <w:style w:type="paragraph" w:customStyle="1" w:styleId="1110">
    <w:name w:val="1.1.1"/>
    <w:basedOn w:val="af0"/>
    <w:link w:val="1112"/>
    <w:qFormat/>
    <w:rsid w:val="00C36FDE"/>
    <w:pPr>
      <w:widowControl/>
      <w:tabs>
        <w:tab w:val="num" w:pos="9072"/>
      </w:tabs>
      <w:spacing w:after="120" w:line="276" w:lineRule="auto"/>
      <w:ind w:left="9072" w:hanging="850"/>
      <w:contextualSpacing w:val="0"/>
    </w:pPr>
    <w:rPr>
      <w:rFonts w:cs="David"/>
    </w:rPr>
  </w:style>
  <w:style w:type="character" w:customStyle="1" w:styleId="1112">
    <w:name w:val="1.1.1 תו"/>
    <w:basedOn w:val="a0"/>
    <w:link w:val="1110"/>
    <w:rsid w:val="00C36FDE"/>
    <w:rPr>
      <w:rFonts w:ascii="Times New Roman" w:eastAsia="Times New Roman" w:hAnsi="Times New Roman" w:cs="David"/>
      <w:sz w:val="24"/>
      <w:szCs w:val="24"/>
      <w:lang w:eastAsia="he-IL"/>
    </w:rPr>
  </w:style>
  <w:style w:type="paragraph" w:customStyle="1" w:styleId="H3-text">
    <w:name w:val="H3 - text"/>
    <w:basedOn w:val="3"/>
    <w:link w:val="H3-textChar"/>
    <w:qFormat/>
    <w:rsid w:val="00694283"/>
    <w:pPr>
      <w:widowControl w:val="0"/>
      <w:tabs>
        <w:tab w:val="clear" w:pos="1973"/>
      </w:tabs>
      <w:spacing w:before="0" w:after="0" w:line="360" w:lineRule="auto"/>
      <w:ind w:left="1362" w:hanging="454"/>
    </w:pPr>
    <w:rPr>
      <w:rFonts w:asciiTheme="minorBidi" w:hAnsiTheme="minorBidi"/>
      <w:u w:val="single"/>
      <w:lang w:eastAsia="en-US"/>
    </w:rPr>
  </w:style>
  <w:style w:type="character" w:customStyle="1" w:styleId="H3-textChar">
    <w:name w:val="H3 - text Char"/>
    <w:basedOn w:val="a0"/>
    <w:link w:val="H3-text"/>
    <w:rsid w:val="00694283"/>
    <w:rPr>
      <w:rFonts w:asciiTheme="minorBidi" w:eastAsia="Times New Roman" w:hAnsiTheme="minorBidi" w:cs="David"/>
      <w:sz w:val="24"/>
      <w:szCs w:val="24"/>
      <w:u w:val="single"/>
    </w:rPr>
  </w:style>
  <w:style w:type="character" w:customStyle="1" w:styleId="UnresolvedMention1">
    <w:name w:val="Unresolved Mention1"/>
    <w:basedOn w:val="a0"/>
    <w:uiPriority w:val="99"/>
    <w:semiHidden/>
    <w:unhideWhenUsed/>
    <w:rsid w:val="00B65F2A"/>
    <w:rPr>
      <w:color w:val="605E5C"/>
      <w:shd w:val="clear" w:color="auto" w:fill="E1DFDD"/>
    </w:rPr>
  </w:style>
  <w:style w:type="character" w:customStyle="1" w:styleId="afd">
    <w:name w:val="פיסקת מענה תו"/>
    <w:link w:val="afe"/>
    <w:locked/>
    <w:rsid w:val="00744332"/>
    <w:rPr>
      <w:rFonts w:ascii="Arial" w:eastAsia="Times New Roman" w:hAnsi="Arial" w:cs="Times New Roman"/>
      <w:sz w:val="20"/>
      <w:szCs w:val="20"/>
    </w:rPr>
  </w:style>
  <w:style w:type="paragraph" w:customStyle="1" w:styleId="afe">
    <w:name w:val="פיסקת מענה"/>
    <w:basedOn w:val="a"/>
    <w:link w:val="afd"/>
    <w:rsid w:val="00744332"/>
    <w:pPr>
      <w:spacing w:line="360" w:lineRule="auto"/>
      <w:ind w:left="1440"/>
      <w:jc w:val="both"/>
    </w:pPr>
    <w:rPr>
      <w:rFonts w:ascii="Arial" w:hAnsi="Arial" w:cs="Times New Roman"/>
      <w:sz w:val="20"/>
      <w:szCs w:val="20"/>
      <w:lang w:eastAsia="en-US"/>
    </w:rPr>
  </w:style>
  <w:style w:type="paragraph" w:customStyle="1" w:styleId="xmsonormal">
    <w:name w:val="x_msonormal"/>
    <w:basedOn w:val="a"/>
    <w:rsid w:val="00F32CAB"/>
    <w:rPr>
      <w:rFonts w:ascii="Calibri" w:eastAsiaTheme="minorHAnsi" w:hAnsi="Calibri" w:cs="Calibri"/>
      <w:sz w:val="22"/>
      <w:szCs w:val="22"/>
      <w:lang w:eastAsia="en-US"/>
    </w:rPr>
  </w:style>
  <w:style w:type="character" w:customStyle="1" w:styleId="H4-textChar">
    <w:name w:val="H4 - text Char"/>
    <w:basedOn w:val="a0"/>
    <w:link w:val="H4-text"/>
    <w:locked/>
    <w:rsid w:val="00FB2584"/>
    <w:rPr>
      <w:rFonts w:ascii="Arial" w:eastAsia="Times New Roman" w:hAnsi="Arial" w:cs="David"/>
      <w:kern w:val="32"/>
      <w:sz w:val="24"/>
      <w:szCs w:val="24"/>
      <w:u w:val="single"/>
    </w:rPr>
  </w:style>
  <w:style w:type="paragraph" w:customStyle="1" w:styleId="H4-text">
    <w:name w:val="H4 - text"/>
    <w:basedOn w:val="4"/>
    <w:link w:val="H4-textChar"/>
    <w:qFormat/>
    <w:rsid w:val="00FB2584"/>
    <w:pPr>
      <w:keepNext/>
      <w:tabs>
        <w:tab w:val="clear" w:pos="658"/>
      </w:tabs>
      <w:spacing w:before="0" w:after="0" w:line="360" w:lineRule="auto"/>
      <w:ind w:left="538" w:right="113" w:hanging="113"/>
    </w:pPr>
    <w:rPr>
      <w:rFonts w:ascii="Arial" w:hAnsi="Arial"/>
      <w:kern w:val="32"/>
      <w:u w:val="single"/>
      <w:lang w:eastAsia="en-US"/>
    </w:rPr>
  </w:style>
  <w:style w:type="paragraph" w:customStyle="1" w:styleId="xmsonormal0">
    <w:name w:val="xmsonormal"/>
    <w:basedOn w:val="a"/>
    <w:rsid w:val="00C51811"/>
    <w:pPr>
      <w:bidi w:val="0"/>
      <w:spacing w:before="100" w:beforeAutospacing="1" w:after="100" w:afterAutospacing="1"/>
    </w:pPr>
    <w:rPr>
      <w:rFonts w:cs="Times New Roman"/>
      <w:lang w:val="en-GB" w:eastAsia="en-GB" w:bidi="ar-SA"/>
    </w:rPr>
  </w:style>
  <w:style w:type="paragraph" w:customStyle="1" w:styleId="1-">
    <w:name w:val="1 - כותרת"/>
    <w:basedOn w:val="2"/>
    <w:link w:val="1-Char"/>
    <w:qFormat/>
    <w:rsid w:val="00BE7156"/>
    <w:pPr>
      <w:keepNext/>
      <w:keepLines/>
      <w:numPr>
        <w:ilvl w:val="0"/>
        <w:numId w:val="5"/>
      </w:numPr>
      <w:tabs>
        <w:tab w:val="num" w:pos="360"/>
        <w:tab w:val="left" w:pos="1050"/>
      </w:tabs>
      <w:spacing w:before="0" w:line="240" w:lineRule="auto"/>
      <w:ind w:left="0" w:firstLine="0"/>
      <w:jc w:val="center"/>
    </w:pPr>
    <w:rPr>
      <w:rFonts w:ascii="David" w:hAnsi="David"/>
      <w:b/>
      <w:bCs/>
      <w:caps/>
      <w:spacing w:val="15"/>
      <w:sz w:val="32"/>
      <w:szCs w:val="32"/>
      <w:lang w:eastAsia="en-US"/>
    </w:rPr>
  </w:style>
  <w:style w:type="paragraph" w:customStyle="1" w:styleId="11">
    <w:name w:val="1.1 כותרת"/>
    <w:basedOn w:val="a"/>
    <w:qFormat/>
    <w:rsid w:val="00BE7156"/>
    <w:pPr>
      <w:numPr>
        <w:ilvl w:val="1"/>
        <w:numId w:val="5"/>
      </w:numPr>
      <w:tabs>
        <w:tab w:val="left" w:pos="1334"/>
      </w:tabs>
      <w:spacing w:before="240" w:after="240" w:line="360" w:lineRule="auto"/>
      <w:jc w:val="both"/>
      <w:outlineLvl w:val="2"/>
    </w:pPr>
    <w:rPr>
      <w:rFonts w:ascii="David" w:hAnsi="David"/>
      <w:b/>
      <w:bCs/>
      <w:noProof/>
      <w:sz w:val="28"/>
      <w:szCs w:val="28"/>
    </w:rPr>
  </w:style>
  <w:style w:type="paragraph" w:customStyle="1" w:styleId="111">
    <w:name w:val="1.1.1 כותרת"/>
    <w:basedOn w:val="a"/>
    <w:link w:val="1113"/>
    <w:qFormat/>
    <w:rsid w:val="00BE7156"/>
    <w:pPr>
      <w:numPr>
        <w:ilvl w:val="2"/>
        <w:numId w:val="5"/>
      </w:numPr>
      <w:tabs>
        <w:tab w:val="left" w:pos="1334"/>
      </w:tabs>
      <w:spacing w:before="240" w:after="240" w:line="360" w:lineRule="auto"/>
      <w:jc w:val="both"/>
    </w:pPr>
    <w:rPr>
      <w:rFonts w:ascii="David" w:eastAsiaTheme="minorHAnsi" w:hAnsi="David"/>
      <w:b/>
      <w:bCs/>
      <w:lang w:eastAsia="en-US"/>
    </w:rPr>
  </w:style>
  <w:style w:type="paragraph" w:customStyle="1" w:styleId="1111">
    <w:name w:val="1.1.1.1 רגיל"/>
    <w:basedOn w:val="a"/>
    <w:link w:val="11110"/>
    <w:qFormat/>
    <w:rsid w:val="00BE7156"/>
    <w:pPr>
      <w:numPr>
        <w:ilvl w:val="3"/>
        <w:numId w:val="5"/>
      </w:numPr>
      <w:tabs>
        <w:tab w:val="left" w:pos="1617"/>
      </w:tabs>
      <w:snapToGrid w:val="0"/>
      <w:spacing w:before="240" w:after="240" w:line="360" w:lineRule="auto"/>
      <w:ind w:left="2043" w:hanging="567"/>
      <w:jc w:val="both"/>
    </w:pPr>
    <w:rPr>
      <w:rFonts w:ascii="David" w:hAnsi="David"/>
      <w:noProof/>
    </w:rPr>
  </w:style>
  <w:style w:type="paragraph" w:customStyle="1" w:styleId="11111">
    <w:name w:val="1.1.1.1.1 רגיל"/>
    <w:basedOn w:val="a"/>
    <w:qFormat/>
    <w:rsid w:val="00BE7156"/>
    <w:pPr>
      <w:numPr>
        <w:ilvl w:val="4"/>
        <w:numId w:val="5"/>
      </w:numPr>
      <w:tabs>
        <w:tab w:val="left" w:pos="1617"/>
      </w:tabs>
      <w:snapToGrid w:val="0"/>
      <w:spacing w:before="240" w:after="240" w:line="360" w:lineRule="auto"/>
      <w:jc w:val="both"/>
    </w:pPr>
    <w:rPr>
      <w:noProof/>
    </w:rPr>
  </w:style>
  <w:style w:type="character" w:customStyle="1" w:styleId="113">
    <w:name w:val="1.1 רגיל תו"/>
    <w:basedOn w:val="a0"/>
    <w:link w:val="114"/>
    <w:locked/>
    <w:rsid w:val="00BE7156"/>
    <w:rPr>
      <w:rFonts w:ascii="David" w:eastAsia="Times New Roman" w:hAnsi="David" w:cs="David"/>
      <w:b/>
      <w:kern w:val="28"/>
      <w:sz w:val="24"/>
      <w:szCs w:val="24"/>
    </w:rPr>
  </w:style>
  <w:style w:type="paragraph" w:customStyle="1" w:styleId="114">
    <w:name w:val="1.1 רגיל"/>
    <w:basedOn w:val="11"/>
    <w:link w:val="113"/>
    <w:qFormat/>
    <w:rsid w:val="00BE7156"/>
    <w:pPr>
      <w:outlineLvl w:val="9"/>
    </w:pPr>
    <w:rPr>
      <w:bCs w:val="0"/>
      <w:noProof w:val="0"/>
      <w:kern w:val="28"/>
      <w:sz w:val="24"/>
      <w:szCs w:val="24"/>
      <w:lang w:eastAsia="en-US"/>
    </w:rPr>
  </w:style>
  <w:style w:type="paragraph" w:customStyle="1" w:styleId="1114">
    <w:name w:val="1.1.1 רגיל"/>
    <w:basedOn w:val="111"/>
    <w:link w:val="1115"/>
    <w:qFormat/>
    <w:rsid w:val="006E2339"/>
    <w:pPr>
      <w:numPr>
        <w:ilvl w:val="0"/>
        <w:numId w:val="0"/>
      </w:numPr>
      <w:tabs>
        <w:tab w:val="clear" w:pos="1334"/>
        <w:tab w:val="num" w:pos="1315"/>
      </w:tabs>
      <w:ind w:left="1973" w:hanging="658"/>
    </w:pPr>
    <w:rPr>
      <w:b w:val="0"/>
      <w:bCs w:val="0"/>
    </w:rPr>
  </w:style>
  <w:style w:type="character" w:customStyle="1" w:styleId="1115">
    <w:name w:val="1.1.1 רגיל תו"/>
    <w:basedOn w:val="a0"/>
    <w:link w:val="1114"/>
    <w:locked/>
    <w:rsid w:val="006E2339"/>
    <w:rPr>
      <w:rFonts w:ascii="David" w:hAnsi="David" w:cs="David"/>
      <w:sz w:val="24"/>
      <w:szCs w:val="24"/>
    </w:rPr>
  </w:style>
  <w:style w:type="character" w:customStyle="1" w:styleId="11110">
    <w:name w:val="1.1.1.1 רגיל תו"/>
    <w:basedOn w:val="a0"/>
    <w:link w:val="1111"/>
    <w:rsid w:val="00EC4FB9"/>
    <w:rPr>
      <w:rFonts w:ascii="David" w:eastAsia="Times New Roman" w:hAnsi="David" w:cs="David"/>
      <w:noProof/>
      <w:sz w:val="24"/>
      <w:szCs w:val="24"/>
      <w:lang w:eastAsia="he-IL"/>
    </w:rPr>
  </w:style>
  <w:style w:type="character" w:customStyle="1" w:styleId="1113">
    <w:name w:val="1.1.1 כותרת תו"/>
    <w:basedOn w:val="a0"/>
    <w:link w:val="111"/>
    <w:locked/>
    <w:rsid w:val="00264147"/>
    <w:rPr>
      <w:rFonts w:ascii="David" w:hAnsi="David" w:cs="David"/>
      <w:b/>
      <w:bCs/>
      <w:sz w:val="24"/>
      <w:szCs w:val="24"/>
    </w:rPr>
  </w:style>
  <w:style w:type="character" w:styleId="FollowedHyperlink">
    <w:name w:val="FollowedHyperlink"/>
    <w:basedOn w:val="a0"/>
    <w:uiPriority w:val="99"/>
    <w:semiHidden/>
    <w:unhideWhenUsed/>
    <w:rsid w:val="00EE233E"/>
    <w:rPr>
      <w:color w:val="954F72"/>
      <w:u w:val="single"/>
    </w:rPr>
  </w:style>
  <w:style w:type="paragraph" w:customStyle="1" w:styleId="msonormal0">
    <w:name w:val="msonormal"/>
    <w:basedOn w:val="a"/>
    <w:rsid w:val="00EE233E"/>
    <w:pPr>
      <w:bidi w:val="0"/>
      <w:spacing w:before="100" w:beforeAutospacing="1" w:after="100" w:afterAutospacing="1"/>
    </w:pPr>
    <w:rPr>
      <w:rFonts w:cs="Times New Roman"/>
      <w:lang w:eastAsia="en-US"/>
    </w:rPr>
  </w:style>
  <w:style w:type="paragraph" w:customStyle="1" w:styleId="font0">
    <w:name w:val="font0"/>
    <w:basedOn w:val="a"/>
    <w:rsid w:val="00EE233E"/>
    <w:pPr>
      <w:bidi w:val="0"/>
      <w:spacing w:before="100" w:beforeAutospacing="1" w:after="100" w:afterAutospacing="1"/>
    </w:pPr>
    <w:rPr>
      <w:rFonts w:ascii="Calibri" w:hAnsi="Calibri" w:cs="Calibri"/>
      <w:sz w:val="22"/>
      <w:szCs w:val="22"/>
      <w:lang w:eastAsia="en-US"/>
    </w:rPr>
  </w:style>
  <w:style w:type="paragraph" w:customStyle="1" w:styleId="font5">
    <w:name w:val="font5"/>
    <w:basedOn w:val="a"/>
    <w:rsid w:val="00EE233E"/>
    <w:pPr>
      <w:bidi w:val="0"/>
      <w:spacing w:before="100" w:beforeAutospacing="1" w:after="100" w:afterAutospacing="1"/>
    </w:pPr>
    <w:rPr>
      <w:rFonts w:ascii="Calibri" w:hAnsi="Calibri" w:cs="Calibri"/>
      <w:sz w:val="22"/>
      <w:szCs w:val="22"/>
      <w:lang w:eastAsia="en-US"/>
    </w:rPr>
  </w:style>
  <w:style w:type="paragraph" w:customStyle="1" w:styleId="font6">
    <w:name w:val="font6"/>
    <w:basedOn w:val="a"/>
    <w:rsid w:val="00EE233E"/>
    <w:pPr>
      <w:bidi w:val="0"/>
      <w:spacing w:before="100" w:beforeAutospacing="1" w:after="100" w:afterAutospacing="1"/>
    </w:pPr>
    <w:rPr>
      <w:rFonts w:ascii="Calibri" w:hAnsi="Calibri" w:cs="Calibri"/>
      <w:color w:val="FF0000"/>
      <w:sz w:val="22"/>
      <w:szCs w:val="22"/>
      <w:lang w:eastAsia="en-US"/>
    </w:rPr>
  </w:style>
  <w:style w:type="paragraph" w:customStyle="1" w:styleId="font7">
    <w:name w:val="font7"/>
    <w:basedOn w:val="a"/>
    <w:rsid w:val="00EE233E"/>
    <w:pPr>
      <w:bidi w:val="0"/>
      <w:spacing w:before="100" w:beforeAutospacing="1" w:after="100" w:afterAutospacing="1"/>
    </w:pPr>
    <w:rPr>
      <w:rFonts w:ascii="Calibri" w:hAnsi="Calibri" w:cs="Calibri"/>
      <w:color w:val="000000"/>
      <w:sz w:val="22"/>
      <w:szCs w:val="22"/>
      <w:lang w:eastAsia="en-US"/>
    </w:rPr>
  </w:style>
  <w:style w:type="paragraph" w:customStyle="1" w:styleId="font8">
    <w:name w:val="font8"/>
    <w:basedOn w:val="a"/>
    <w:rsid w:val="00EE233E"/>
    <w:pPr>
      <w:bidi w:val="0"/>
      <w:spacing w:before="100" w:beforeAutospacing="1" w:after="100" w:afterAutospacing="1"/>
    </w:pPr>
    <w:rPr>
      <w:rFonts w:ascii="Calibri" w:hAnsi="Calibri" w:cs="Calibri"/>
      <w:color w:val="FF0000"/>
      <w:sz w:val="22"/>
      <w:szCs w:val="22"/>
      <w:lang w:eastAsia="en-US"/>
    </w:rPr>
  </w:style>
  <w:style w:type="paragraph" w:customStyle="1" w:styleId="font9">
    <w:name w:val="font9"/>
    <w:basedOn w:val="a"/>
    <w:rsid w:val="00EE233E"/>
    <w:pPr>
      <w:bidi w:val="0"/>
      <w:spacing w:before="100" w:beforeAutospacing="1" w:after="100" w:afterAutospacing="1"/>
    </w:pPr>
    <w:rPr>
      <w:rFonts w:ascii="Calibri" w:hAnsi="Calibri" w:cs="Calibri"/>
      <w:color w:val="00B050"/>
      <w:sz w:val="22"/>
      <w:szCs w:val="22"/>
      <w:lang w:eastAsia="en-US"/>
    </w:rPr>
  </w:style>
  <w:style w:type="paragraph" w:customStyle="1" w:styleId="font10">
    <w:name w:val="font10"/>
    <w:basedOn w:val="a"/>
    <w:rsid w:val="00EE233E"/>
    <w:pPr>
      <w:bidi w:val="0"/>
      <w:spacing w:before="100" w:beforeAutospacing="1" w:after="100" w:afterAutospacing="1"/>
    </w:pPr>
    <w:rPr>
      <w:rFonts w:ascii="Calibri" w:hAnsi="Calibri" w:cs="Calibri"/>
      <w:b/>
      <w:bCs/>
      <w:color w:val="FF0000"/>
      <w:sz w:val="22"/>
      <w:szCs w:val="22"/>
      <w:lang w:eastAsia="en-US"/>
    </w:rPr>
  </w:style>
  <w:style w:type="paragraph" w:customStyle="1" w:styleId="font11">
    <w:name w:val="font11"/>
    <w:basedOn w:val="a"/>
    <w:rsid w:val="00EE233E"/>
    <w:pPr>
      <w:bidi w:val="0"/>
      <w:spacing w:before="100" w:beforeAutospacing="1" w:after="100" w:afterAutospacing="1"/>
    </w:pPr>
    <w:rPr>
      <w:rFonts w:ascii="Calibri" w:hAnsi="Calibri" w:cs="Calibri"/>
      <w:sz w:val="22"/>
      <w:szCs w:val="22"/>
      <w:lang w:eastAsia="en-US"/>
    </w:rPr>
  </w:style>
  <w:style w:type="paragraph" w:customStyle="1" w:styleId="xl65">
    <w:name w:val="xl65"/>
    <w:basedOn w:val="a"/>
    <w:rsid w:val="00EE233E"/>
    <w:pPr>
      <w:bidi w:val="0"/>
      <w:spacing w:before="100" w:beforeAutospacing="1" w:after="100" w:afterAutospacing="1"/>
      <w:jc w:val="right"/>
    </w:pPr>
    <w:rPr>
      <w:rFonts w:cs="Times New Roman"/>
      <w:lang w:eastAsia="en-US"/>
    </w:rPr>
  </w:style>
  <w:style w:type="paragraph" w:customStyle="1" w:styleId="xl66">
    <w:name w:val="xl66"/>
    <w:basedOn w:val="a"/>
    <w:rsid w:val="00EE233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67">
    <w:name w:val="xl67"/>
    <w:basedOn w:val="a"/>
    <w:rsid w:val="00EE233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lang w:eastAsia="en-US"/>
    </w:rPr>
  </w:style>
  <w:style w:type="paragraph" w:customStyle="1" w:styleId="xl68">
    <w:name w:val="xl68"/>
    <w:basedOn w:val="a"/>
    <w:rsid w:val="00EE233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cs="Times New Roman"/>
      <w:lang w:eastAsia="en-US"/>
    </w:rPr>
  </w:style>
  <w:style w:type="paragraph" w:customStyle="1" w:styleId="xl69">
    <w:name w:val="xl69"/>
    <w:basedOn w:val="a"/>
    <w:rsid w:val="00EE233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cs="Times New Roman"/>
      <w:lang w:eastAsia="en-US"/>
    </w:rPr>
  </w:style>
  <w:style w:type="paragraph" w:customStyle="1" w:styleId="xl70">
    <w:name w:val="xl70"/>
    <w:basedOn w:val="a"/>
    <w:rsid w:val="00EE233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lang w:eastAsia="en-US"/>
    </w:rPr>
  </w:style>
  <w:style w:type="paragraph" w:customStyle="1" w:styleId="xl71">
    <w:name w:val="xl71"/>
    <w:basedOn w:val="a"/>
    <w:rsid w:val="00EE233E"/>
    <w:pPr>
      <w:bidi w:val="0"/>
      <w:spacing w:before="100" w:beforeAutospacing="1" w:after="100" w:afterAutospacing="1"/>
    </w:pPr>
    <w:rPr>
      <w:rFonts w:cs="Times New Roman"/>
      <w:lang w:eastAsia="en-US"/>
    </w:rPr>
  </w:style>
  <w:style w:type="paragraph" w:customStyle="1" w:styleId="xl72">
    <w:name w:val="xl72"/>
    <w:basedOn w:val="a"/>
    <w:rsid w:val="00EE233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lang w:eastAsia="en-US"/>
    </w:rPr>
  </w:style>
  <w:style w:type="paragraph" w:customStyle="1" w:styleId="xl73">
    <w:name w:val="xl73"/>
    <w:basedOn w:val="a"/>
    <w:rsid w:val="00EE233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Calibri" w:hAnsi="Calibri" w:cs="Calibri"/>
      <w:lang w:eastAsia="en-US"/>
    </w:rPr>
  </w:style>
  <w:style w:type="paragraph" w:customStyle="1" w:styleId="xl74">
    <w:name w:val="xl74"/>
    <w:basedOn w:val="a"/>
    <w:rsid w:val="00EE233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color w:val="FF0000"/>
      <w:lang w:eastAsia="en-US"/>
    </w:rPr>
  </w:style>
  <w:style w:type="paragraph" w:customStyle="1" w:styleId="xl75">
    <w:name w:val="xl75"/>
    <w:basedOn w:val="a"/>
    <w:rsid w:val="00EE233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Calibri" w:hAnsi="Calibri" w:cs="Calibri"/>
      <w:lang w:eastAsia="en-US"/>
    </w:rPr>
  </w:style>
  <w:style w:type="paragraph" w:customStyle="1" w:styleId="xl76">
    <w:name w:val="xl76"/>
    <w:basedOn w:val="a"/>
    <w:rsid w:val="00EE233E"/>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right"/>
    </w:pPr>
    <w:rPr>
      <w:rFonts w:ascii="Calibri" w:hAnsi="Calibri" w:cs="Calibri"/>
      <w:b/>
      <w:bCs/>
      <w:color w:val="FF0000"/>
      <w:lang w:eastAsia="en-US"/>
    </w:rPr>
  </w:style>
  <w:style w:type="paragraph" w:customStyle="1" w:styleId="xl77">
    <w:name w:val="xl77"/>
    <w:basedOn w:val="a"/>
    <w:rsid w:val="00EE233E"/>
    <w:pPr>
      <w:shd w:val="clear" w:color="000000" w:fill="FFC000"/>
      <w:bidi w:val="0"/>
      <w:spacing w:before="100" w:beforeAutospacing="1" w:after="100" w:afterAutospacing="1"/>
      <w:jc w:val="right"/>
    </w:pPr>
    <w:rPr>
      <w:rFonts w:ascii="Calibri" w:hAnsi="Calibri" w:cs="Calibri"/>
      <w:b/>
      <w:bCs/>
      <w:color w:val="FF0000"/>
      <w:lang w:eastAsia="en-US"/>
    </w:rPr>
  </w:style>
  <w:style w:type="paragraph" w:customStyle="1" w:styleId="xl78">
    <w:name w:val="xl78"/>
    <w:basedOn w:val="a"/>
    <w:rsid w:val="00EE233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Calibri" w:hAnsi="Calibri" w:cs="Calibri"/>
      <w:color w:val="000000"/>
      <w:lang w:eastAsia="en-US"/>
    </w:rPr>
  </w:style>
  <w:style w:type="paragraph" w:customStyle="1" w:styleId="xl79">
    <w:name w:val="xl79"/>
    <w:basedOn w:val="a"/>
    <w:rsid w:val="00EE233E"/>
    <w:pPr>
      <w:shd w:val="clear" w:color="000000" w:fill="FFFF00"/>
      <w:bidi w:val="0"/>
      <w:spacing w:before="100" w:beforeAutospacing="1" w:after="100" w:afterAutospacing="1"/>
      <w:jc w:val="right"/>
    </w:pPr>
    <w:rPr>
      <w:rFonts w:ascii="Calibri" w:hAnsi="Calibri" w:cs="Calibri"/>
      <w:lang w:eastAsia="en-US"/>
    </w:rPr>
  </w:style>
  <w:style w:type="paragraph" w:customStyle="1" w:styleId="xl80">
    <w:name w:val="xl80"/>
    <w:basedOn w:val="a"/>
    <w:rsid w:val="00EE233E"/>
    <w:pPr>
      <w:bidi w:val="0"/>
      <w:spacing w:before="100" w:beforeAutospacing="1" w:after="100" w:afterAutospacing="1"/>
      <w:jc w:val="right"/>
    </w:pPr>
    <w:rPr>
      <w:rFonts w:ascii="Calibri" w:hAnsi="Calibri" w:cs="Calibri"/>
      <w:color w:val="FF0000"/>
      <w:lang w:eastAsia="en-US"/>
    </w:rPr>
  </w:style>
  <w:style w:type="paragraph" w:customStyle="1" w:styleId="xl81">
    <w:name w:val="xl81"/>
    <w:basedOn w:val="a"/>
    <w:rsid w:val="00EE233E"/>
    <w:pPr>
      <w:bidi w:val="0"/>
      <w:spacing w:before="100" w:beforeAutospacing="1" w:after="100" w:afterAutospacing="1"/>
      <w:jc w:val="right"/>
    </w:pPr>
    <w:rPr>
      <w:rFonts w:ascii="Calibri" w:hAnsi="Calibri" w:cs="Calibri"/>
      <w:b/>
      <w:bCs/>
      <w:color w:val="FF0000"/>
      <w:lang w:eastAsia="en-US"/>
    </w:rPr>
  </w:style>
  <w:style w:type="paragraph" w:customStyle="1" w:styleId="xl82">
    <w:name w:val="xl82"/>
    <w:basedOn w:val="a"/>
    <w:rsid w:val="00976F5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Calibri" w:hAnsi="Calibri" w:cs="Calibri"/>
      <w:color w:val="FF0000"/>
      <w:lang w:eastAsia="en-US"/>
    </w:rPr>
  </w:style>
  <w:style w:type="paragraph" w:customStyle="1" w:styleId="xl83">
    <w:name w:val="xl83"/>
    <w:basedOn w:val="a"/>
    <w:rsid w:val="00976F56"/>
    <w:pPr>
      <w:bidi w:val="0"/>
      <w:spacing w:before="100" w:beforeAutospacing="1" w:after="100" w:afterAutospacing="1"/>
    </w:pPr>
    <w:rPr>
      <w:rFonts w:ascii="Calibri" w:hAnsi="Calibri" w:cs="Calibri"/>
      <w:lang w:eastAsia="en-US"/>
    </w:rPr>
  </w:style>
  <w:style w:type="paragraph" w:customStyle="1" w:styleId="xl84">
    <w:name w:val="xl84"/>
    <w:basedOn w:val="a"/>
    <w:rsid w:val="00976F5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Calibri" w:hAnsi="Calibri" w:cs="Calibri"/>
      <w:lang w:eastAsia="en-US"/>
    </w:rPr>
  </w:style>
  <w:style w:type="character" w:styleId="aff">
    <w:name w:val="Strong"/>
    <w:basedOn w:val="a0"/>
    <w:uiPriority w:val="22"/>
    <w:qFormat/>
    <w:rsid w:val="00353ED9"/>
    <w:rPr>
      <w:b/>
      <w:bCs/>
    </w:rPr>
  </w:style>
  <w:style w:type="character" w:styleId="aff0">
    <w:name w:val="Unresolved Mention"/>
    <w:basedOn w:val="a0"/>
    <w:uiPriority w:val="99"/>
    <w:semiHidden/>
    <w:unhideWhenUsed/>
    <w:rsid w:val="002D29DC"/>
    <w:rPr>
      <w:color w:val="605E5C"/>
      <w:shd w:val="clear" w:color="auto" w:fill="E1DFDD"/>
    </w:rPr>
  </w:style>
  <w:style w:type="paragraph" w:customStyle="1" w:styleId="3-">
    <w:name w:val="3 - סעיף"/>
    <w:basedOn w:val="a"/>
    <w:link w:val="3-0"/>
    <w:qFormat/>
    <w:rsid w:val="000208EE"/>
    <w:pPr>
      <w:spacing w:before="120" w:after="120" w:line="360" w:lineRule="auto"/>
      <w:ind w:left="1800" w:hanging="810"/>
      <w:jc w:val="both"/>
    </w:pPr>
    <w:rPr>
      <w:rFonts w:ascii="David" w:eastAsia="Calibri" w:hAnsi="David"/>
      <w:caps/>
      <w:lang w:eastAsia="en-US"/>
    </w:rPr>
  </w:style>
  <w:style w:type="paragraph" w:customStyle="1" w:styleId="5-">
    <w:name w:val="5 - סעיף"/>
    <w:basedOn w:val="a"/>
    <w:qFormat/>
    <w:rsid w:val="000208EE"/>
    <w:pPr>
      <w:spacing w:before="120" w:after="120" w:line="360" w:lineRule="auto"/>
      <w:ind w:left="2232" w:hanging="792"/>
      <w:jc w:val="both"/>
    </w:pPr>
    <w:rPr>
      <w:rFonts w:ascii="David" w:eastAsia="Calibri" w:hAnsi="David"/>
      <w:caps/>
      <w:lang w:eastAsia="en-US"/>
    </w:rPr>
  </w:style>
  <w:style w:type="paragraph" w:customStyle="1" w:styleId="2-0">
    <w:name w:val="2 - כותרת"/>
    <w:basedOn w:val="a"/>
    <w:link w:val="2-Char"/>
    <w:qFormat/>
    <w:rsid w:val="000208EE"/>
    <w:pPr>
      <w:keepNext/>
      <w:keepLines/>
      <w:spacing w:before="360" w:line="360" w:lineRule="auto"/>
      <w:ind w:left="792" w:hanging="432"/>
      <w:jc w:val="both"/>
      <w:outlineLvl w:val="2"/>
    </w:pPr>
    <w:rPr>
      <w:rFonts w:ascii="David" w:eastAsia="Calibri" w:hAnsi="David"/>
      <w:b/>
      <w:bCs/>
      <w:spacing w:val="15"/>
      <w:sz w:val="28"/>
      <w:szCs w:val="28"/>
      <w:lang w:eastAsia="en-US"/>
    </w:rPr>
  </w:style>
  <w:style w:type="character" w:customStyle="1" w:styleId="2-Char">
    <w:name w:val="2 - כותרת Char"/>
    <w:link w:val="2-0"/>
    <w:rsid w:val="000208EE"/>
    <w:rPr>
      <w:rFonts w:ascii="David" w:eastAsia="Calibri" w:hAnsi="David" w:cs="David"/>
      <w:b/>
      <w:bCs/>
      <w:spacing w:val="15"/>
      <w:sz w:val="28"/>
      <w:szCs w:val="28"/>
    </w:rPr>
  </w:style>
  <w:style w:type="paragraph" w:customStyle="1" w:styleId="6-">
    <w:name w:val="6 - סעיף"/>
    <w:basedOn w:val="11111"/>
    <w:qFormat/>
    <w:rsid w:val="000208EE"/>
    <w:pPr>
      <w:numPr>
        <w:ilvl w:val="0"/>
        <w:numId w:val="0"/>
      </w:numPr>
      <w:tabs>
        <w:tab w:val="clear" w:pos="1617"/>
      </w:tabs>
      <w:spacing w:before="120" w:after="120"/>
      <w:ind w:left="3701" w:hanging="1267"/>
    </w:pPr>
    <w:rPr>
      <w:rFonts w:ascii="David" w:eastAsia="Calibri" w:hAnsi="David"/>
      <w:caps/>
    </w:rPr>
  </w:style>
  <w:style w:type="character" w:customStyle="1" w:styleId="3-0">
    <w:name w:val="3 - סעיף תו"/>
    <w:link w:val="3-"/>
    <w:rsid w:val="000208EE"/>
    <w:rPr>
      <w:rFonts w:ascii="David" w:eastAsia="Calibri" w:hAnsi="David" w:cs="David"/>
      <w:caps/>
      <w:sz w:val="24"/>
      <w:szCs w:val="24"/>
    </w:rPr>
  </w:style>
  <w:style w:type="paragraph" w:customStyle="1" w:styleId="4-">
    <w:name w:val="4 - כותרת"/>
    <w:basedOn w:val="a"/>
    <w:qFormat/>
    <w:rsid w:val="000208EE"/>
    <w:pPr>
      <w:tabs>
        <w:tab w:val="left" w:pos="1890"/>
      </w:tabs>
      <w:snapToGrid w:val="0"/>
      <w:spacing w:before="240" w:after="240" w:line="360" w:lineRule="auto"/>
      <w:ind w:left="2160" w:hanging="540"/>
      <w:contextualSpacing/>
      <w:jc w:val="both"/>
    </w:pPr>
    <w:rPr>
      <w:rFonts w:ascii="David" w:eastAsia="Calibri" w:hAnsi="David"/>
      <w:b/>
      <w:bCs/>
      <w:caps/>
      <w:noProof/>
    </w:rPr>
  </w:style>
  <w:style w:type="paragraph" w:customStyle="1" w:styleId="7-">
    <w:name w:val="7 - סעיף"/>
    <w:basedOn w:val="6-"/>
    <w:qFormat/>
    <w:rsid w:val="000208EE"/>
    <w:pPr>
      <w:ind w:left="4147" w:hanging="1440"/>
    </w:pPr>
  </w:style>
  <w:style w:type="paragraph" w:customStyle="1" w:styleId="2-">
    <w:name w:val="2 - סעיף"/>
    <w:basedOn w:val="2-0"/>
    <w:link w:val="2-Char0"/>
    <w:qFormat/>
    <w:rsid w:val="00196DA8"/>
    <w:pPr>
      <w:keepNext w:val="0"/>
      <w:keepLines w:val="0"/>
      <w:numPr>
        <w:ilvl w:val="1"/>
        <w:numId w:val="42"/>
      </w:numPr>
      <w:spacing w:before="120" w:after="120"/>
      <w:ind w:left="1080" w:hanging="706"/>
      <w:outlineLvl w:val="9"/>
    </w:pPr>
    <w:rPr>
      <w:b w:val="0"/>
      <w:bCs w:val="0"/>
      <w:sz w:val="24"/>
      <w:szCs w:val="24"/>
    </w:rPr>
  </w:style>
  <w:style w:type="character" w:customStyle="1" w:styleId="1-Char">
    <w:name w:val="1 - כותרת Char"/>
    <w:link w:val="1-"/>
    <w:rsid w:val="00196DA8"/>
    <w:rPr>
      <w:rFonts w:ascii="David" w:eastAsia="Times New Roman" w:hAnsi="David" w:cs="David"/>
      <w:b/>
      <w:bCs/>
      <w:caps/>
      <w:spacing w:val="15"/>
      <w:sz w:val="32"/>
      <w:szCs w:val="32"/>
    </w:rPr>
  </w:style>
  <w:style w:type="character" w:customStyle="1" w:styleId="2-Char0">
    <w:name w:val="2 - סעיף Char"/>
    <w:basedOn w:val="2-Char"/>
    <w:link w:val="2-"/>
    <w:rsid w:val="00196DA8"/>
    <w:rPr>
      <w:rFonts w:ascii="David" w:eastAsia="Calibri" w:hAnsi="David" w:cs="David"/>
      <w:b w:val="0"/>
      <w:bCs w:val="0"/>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588">
      <w:bodyDiv w:val="1"/>
      <w:marLeft w:val="0"/>
      <w:marRight w:val="0"/>
      <w:marTop w:val="0"/>
      <w:marBottom w:val="0"/>
      <w:divBdr>
        <w:top w:val="none" w:sz="0" w:space="0" w:color="auto"/>
        <w:left w:val="none" w:sz="0" w:space="0" w:color="auto"/>
        <w:bottom w:val="none" w:sz="0" w:space="0" w:color="auto"/>
        <w:right w:val="none" w:sz="0" w:space="0" w:color="auto"/>
      </w:divBdr>
    </w:div>
    <w:div w:id="40834019">
      <w:bodyDiv w:val="1"/>
      <w:marLeft w:val="0"/>
      <w:marRight w:val="0"/>
      <w:marTop w:val="0"/>
      <w:marBottom w:val="0"/>
      <w:divBdr>
        <w:top w:val="none" w:sz="0" w:space="0" w:color="auto"/>
        <w:left w:val="none" w:sz="0" w:space="0" w:color="auto"/>
        <w:bottom w:val="none" w:sz="0" w:space="0" w:color="auto"/>
        <w:right w:val="none" w:sz="0" w:space="0" w:color="auto"/>
      </w:divBdr>
    </w:div>
    <w:div w:id="58871520">
      <w:bodyDiv w:val="1"/>
      <w:marLeft w:val="0"/>
      <w:marRight w:val="0"/>
      <w:marTop w:val="0"/>
      <w:marBottom w:val="0"/>
      <w:divBdr>
        <w:top w:val="none" w:sz="0" w:space="0" w:color="auto"/>
        <w:left w:val="none" w:sz="0" w:space="0" w:color="auto"/>
        <w:bottom w:val="none" w:sz="0" w:space="0" w:color="auto"/>
        <w:right w:val="none" w:sz="0" w:space="0" w:color="auto"/>
      </w:divBdr>
    </w:div>
    <w:div w:id="111823551">
      <w:bodyDiv w:val="1"/>
      <w:marLeft w:val="0"/>
      <w:marRight w:val="0"/>
      <w:marTop w:val="0"/>
      <w:marBottom w:val="0"/>
      <w:divBdr>
        <w:top w:val="none" w:sz="0" w:space="0" w:color="auto"/>
        <w:left w:val="none" w:sz="0" w:space="0" w:color="auto"/>
        <w:bottom w:val="none" w:sz="0" w:space="0" w:color="auto"/>
        <w:right w:val="none" w:sz="0" w:space="0" w:color="auto"/>
      </w:divBdr>
    </w:div>
    <w:div w:id="115874838">
      <w:bodyDiv w:val="1"/>
      <w:marLeft w:val="0"/>
      <w:marRight w:val="0"/>
      <w:marTop w:val="0"/>
      <w:marBottom w:val="0"/>
      <w:divBdr>
        <w:top w:val="none" w:sz="0" w:space="0" w:color="auto"/>
        <w:left w:val="none" w:sz="0" w:space="0" w:color="auto"/>
        <w:bottom w:val="none" w:sz="0" w:space="0" w:color="auto"/>
        <w:right w:val="none" w:sz="0" w:space="0" w:color="auto"/>
      </w:divBdr>
    </w:div>
    <w:div w:id="158622374">
      <w:bodyDiv w:val="1"/>
      <w:marLeft w:val="0"/>
      <w:marRight w:val="0"/>
      <w:marTop w:val="0"/>
      <w:marBottom w:val="0"/>
      <w:divBdr>
        <w:top w:val="none" w:sz="0" w:space="0" w:color="auto"/>
        <w:left w:val="none" w:sz="0" w:space="0" w:color="auto"/>
        <w:bottom w:val="none" w:sz="0" w:space="0" w:color="auto"/>
        <w:right w:val="none" w:sz="0" w:space="0" w:color="auto"/>
      </w:divBdr>
    </w:div>
    <w:div w:id="169029421">
      <w:bodyDiv w:val="1"/>
      <w:marLeft w:val="0"/>
      <w:marRight w:val="0"/>
      <w:marTop w:val="0"/>
      <w:marBottom w:val="0"/>
      <w:divBdr>
        <w:top w:val="none" w:sz="0" w:space="0" w:color="auto"/>
        <w:left w:val="none" w:sz="0" w:space="0" w:color="auto"/>
        <w:bottom w:val="none" w:sz="0" w:space="0" w:color="auto"/>
        <w:right w:val="none" w:sz="0" w:space="0" w:color="auto"/>
      </w:divBdr>
    </w:div>
    <w:div w:id="171920533">
      <w:bodyDiv w:val="1"/>
      <w:marLeft w:val="0"/>
      <w:marRight w:val="0"/>
      <w:marTop w:val="0"/>
      <w:marBottom w:val="0"/>
      <w:divBdr>
        <w:top w:val="none" w:sz="0" w:space="0" w:color="auto"/>
        <w:left w:val="none" w:sz="0" w:space="0" w:color="auto"/>
        <w:bottom w:val="none" w:sz="0" w:space="0" w:color="auto"/>
        <w:right w:val="none" w:sz="0" w:space="0" w:color="auto"/>
      </w:divBdr>
    </w:div>
    <w:div w:id="182592547">
      <w:bodyDiv w:val="1"/>
      <w:marLeft w:val="0"/>
      <w:marRight w:val="0"/>
      <w:marTop w:val="0"/>
      <w:marBottom w:val="0"/>
      <w:divBdr>
        <w:top w:val="none" w:sz="0" w:space="0" w:color="auto"/>
        <w:left w:val="none" w:sz="0" w:space="0" w:color="auto"/>
        <w:bottom w:val="none" w:sz="0" w:space="0" w:color="auto"/>
        <w:right w:val="none" w:sz="0" w:space="0" w:color="auto"/>
      </w:divBdr>
    </w:div>
    <w:div w:id="200939919">
      <w:bodyDiv w:val="1"/>
      <w:marLeft w:val="0"/>
      <w:marRight w:val="0"/>
      <w:marTop w:val="0"/>
      <w:marBottom w:val="0"/>
      <w:divBdr>
        <w:top w:val="none" w:sz="0" w:space="0" w:color="auto"/>
        <w:left w:val="none" w:sz="0" w:space="0" w:color="auto"/>
        <w:bottom w:val="none" w:sz="0" w:space="0" w:color="auto"/>
        <w:right w:val="none" w:sz="0" w:space="0" w:color="auto"/>
      </w:divBdr>
    </w:div>
    <w:div w:id="224992558">
      <w:bodyDiv w:val="1"/>
      <w:marLeft w:val="0"/>
      <w:marRight w:val="0"/>
      <w:marTop w:val="0"/>
      <w:marBottom w:val="0"/>
      <w:divBdr>
        <w:top w:val="none" w:sz="0" w:space="0" w:color="auto"/>
        <w:left w:val="none" w:sz="0" w:space="0" w:color="auto"/>
        <w:bottom w:val="none" w:sz="0" w:space="0" w:color="auto"/>
        <w:right w:val="none" w:sz="0" w:space="0" w:color="auto"/>
      </w:divBdr>
    </w:div>
    <w:div w:id="234096923">
      <w:bodyDiv w:val="1"/>
      <w:marLeft w:val="0"/>
      <w:marRight w:val="0"/>
      <w:marTop w:val="0"/>
      <w:marBottom w:val="0"/>
      <w:divBdr>
        <w:top w:val="none" w:sz="0" w:space="0" w:color="auto"/>
        <w:left w:val="none" w:sz="0" w:space="0" w:color="auto"/>
        <w:bottom w:val="none" w:sz="0" w:space="0" w:color="auto"/>
        <w:right w:val="none" w:sz="0" w:space="0" w:color="auto"/>
      </w:divBdr>
    </w:div>
    <w:div w:id="239943727">
      <w:bodyDiv w:val="1"/>
      <w:marLeft w:val="0"/>
      <w:marRight w:val="0"/>
      <w:marTop w:val="0"/>
      <w:marBottom w:val="0"/>
      <w:divBdr>
        <w:top w:val="none" w:sz="0" w:space="0" w:color="auto"/>
        <w:left w:val="none" w:sz="0" w:space="0" w:color="auto"/>
        <w:bottom w:val="none" w:sz="0" w:space="0" w:color="auto"/>
        <w:right w:val="none" w:sz="0" w:space="0" w:color="auto"/>
      </w:divBdr>
    </w:div>
    <w:div w:id="363209480">
      <w:bodyDiv w:val="1"/>
      <w:marLeft w:val="0"/>
      <w:marRight w:val="0"/>
      <w:marTop w:val="0"/>
      <w:marBottom w:val="0"/>
      <w:divBdr>
        <w:top w:val="none" w:sz="0" w:space="0" w:color="auto"/>
        <w:left w:val="none" w:sz="0" w:space="0" w:color="auto"/>
        <w:bottom w:val="none" w:sz="0" w:space="0" w:color="auto"/>
        <w:right w:val="none" w:sz="0" w:space="0" w:color="auto"/>
      </w:divBdr>
    </w:div>
    <w:div w:id="369648783">
      <w:bodyDiv w:val="1"/>
      <w:marLeft w:val="0"/>
      <w:marRight w:val="0"/>
      <w:marTop w:val="0"/>
      <w:marBottom w:val="0"/>
      <w:divBdr>
        <w:top w:val="none" w:sz="0" w:space="0" w:color="auto"/>
        <w:left w:val="none" w:sz="0" w:space="0" w:color="auto"/>
        <w:bottom w:val="none" w:sz="0" w:space="0" w:color="auto"/>
        <w:right w:val="none" w:sz="0" w:space="0" w:color="auto"/>
      </w:divBdr>
    </w:div>
    <w:div w:id="375736899">
      <w:bodyDiv w:val="1"/>
      <w:marLeft w:val="0"/>
      <w:marRight w:val="0"/>
      <w:marTop w:val="0"/>
      <w:marBottom w:val="0"/>
      <w:divBdr>
        <w:top w:val="none" w:sz="0" w:space="0" w:color="auto"/>
        <w:left w:val="none" w:sz="0" w:space="0" w:color="auto"/>
        <w:bottom w:val="none" w:sz="0" w:space="0" w:color="auto"/>
        <w:right w:val="none" w:sz="0" w:space="0" w:color="auto"/>
      </w:divBdr>
    </w:div>
    <w:div w:id="419063158">
      <w:bodyDiv w:val="1"/>
      <w:marLeft w:val="0"/>
      <w:marRight w:val="0"/>
      <w:marTop w:val="0"/>
      <w:marBottom w:val="0"/>
      <w:divBdr>
        <w:top w:val="none" w:sz="0" w:space="0" w:color="auto"/>
        <w:left w:val="none" w:sz="0" w:space="0" w:color="auto"/>
        <w:bottom w:val="none" w:sz="0" w:space="0" w:color="auto"/>
        <w:right w:val="none" w:sz="0" w:space="0" w:color="auto"/>
      </w:divBdr>
    </w:div>
    <w:div w:id="492962227">
      <w:bodyDiv w:val="1"/>
      <w:marLeft w:val="0"/>
      <w:marRight w:val="0"/>
      <w:marTop w:val="0"/>
      <w:marBottom w:val="0"/>
      <w:divBdr>
        <w:top w:val="none" w:sz="0" w:space="0" w:color="auto"/>
        <w:left w:val="none" w:sz="0" w:space="0" w:color="auto"/>
        <w:bottom w:val="none" w:sz="0" w:space="0" w:color="auto"/>
        <w:right w:val="none" w:sz="0" w:space="0" w:color="auto"/>
      </w:divBdr>
    </w:div>
    <w:div w:id="493183165">
      <w:bodyDiv w:val="1"/>
      <w:marLeft w:val="0"/>
      <w:marRight w:val="0"/>
      <w:marTop w:val="0"/>
      <w:marBottom w:val="0"/>
      <w:divBdr>
        <w:top w:val="none" w:sz="0" w:space="0" w:color="auto"/>
        <w:left w:val="none" w:sz="0" w:space="0" w:color="auto"/>
        <w:bottom w:val="none" w:sz="0" w:space="0" w:color="auto"/>
        <w:right w:val="none" w:sz="0" w:space="0" w:color="auto"/>
      </w:divBdr>
    </w:div>
    <w:div w:id="499582390">
      <w:bodyDiv w:val="1"/>
      <w:marLeft w:val="0"/>
      <w:marRight w:val="0"/>
      <w:marTop w:val="0"/>
      <w:marBottom w:val="0"/>
      <w:divBdr>
        <w:top w:val="none" w:sz="0" w:space="0" w:color="auto"/>
        <w:left w:val="none" w:sz="0" w:space="0" w:color="auto"/>
        <w:bottom w:val="none" w:sz="0" w:space="0" w:color="auto"/>
        <w:right w:val="none" w:sz="0" w:space="0" w:color="auto"/>
      </w:divBdr>
    </w:div>
    <w:div w:id="523593887">
      <w:bodyDiv w:val="1"/>
      <w:marLeft w:val="0"/>
      <w:marRight w:val="0"/>
      <w:marTop w:val="0"/>
      <w:marBottom w:val="0"/>
      <w:divBdr>
        <w:top w:val="none" w:sz="0" w:space="0" w:color="auto"/>
        <w:left w:val="none" w:sz="0" w:space="0" w:color="auto"/>
        <w:bottom w:val="none" w:sz="0" w:space="0" w:color="auto"/>
        <w:right w:val="none" w:sz="0" w:space="0" w:color="auto"/>
      </w:divBdr>
    </w:div>
    <w:div w:id="570114720">
      <w:bodyDiv w:val="1"/>
      <w:marLeft w:val="0"/>
      <w:marRight w:val="0"/>
      <w:marTop w:val="0"/>
      <w:marBottom w:val="0"/>
      <w:divBdr>
        <w:top w:val="none" w:sz="0" w:space="0" w:color="auto"/>
        <w:left w:val="none" w:sz="0" w:space="0" w:color="auto"/>
        <w:bottom w:val="none" w:sz="0" w:space="0" w:color="auto"/>
        <w:right w:val="none" w:sz="0" w:space="0" w:color="auto"/>
      </w:divBdr>
    </w:div>
    <w:div w:id="603421049">
      <w:bodyDiv w:val="1"/>
      <w:marLeft w:val="0"/>
      <w:marRight w:val="0"/>
      <w:marTop w:val="0"/>
      <w:marBottom w:val="0"/>
      <w:divBdr>
        <w:top w:val="none" w:sz="0" w:space="0" w:color="auto"/>
        <w:left w:val="none" w:sz="0" w:space="0" w:color="auto"/>
        <w:bottom w:val="none" w:sz="0" w:space="0" w:color="auto"/>
        <w:right w:val="none" w:sz="0" w:space="0" w:color="auto"/>
      </w:divBdr>
    </w:div>
    <w:div w:id="616909401">
      <w:bodyDiv w:val="1"/>
      <w:marLeft w:val="0"/>
      <w:marRight w:val="0"/>
      <w:marTop w:val="0"/>
      <w:marBottom w:val="0"/>
      <w:divBdr>
        <w:top w:val="none" w:sz="0" w:space="0" w:color="auto"/>
        <w:left w:val="none" w:sz="0" w:space="0" w:color="auto"/>
        <w:bottom w:val="none" w:sz="0" w:space="0" w:color="auto"/>
        <w:right w:val="none" w:sz="0" w:space="0" w:color="auto"/>
      </w:divBdr>
    </w:div>
    <w:div w:id="619605466">
      <w:bodyDiv w:val="1"/>
      <w:marLeft w:val="0"/>
      <w:marRight w:val="0"/>
      <w:marTop w:val="0"/>
      <w:marBottom w:val="0"/>
      <w:divBdr>
        <w:top w:val="none" w:sz="0" w:space="0" w:color="auto"/>
        <w:left w:val="none" w:sz="0" w:space="0" w:color="auto"/>
        <w:bottom w:val="none" w:sz="0" w:space="0" w:color="auto"/>
        <w:right w:val="none" w:sz="0" w:space="0" w:color="auto"/>
      </w:divBdr>
    </w:div>
    <w:div w:id="660692545">
      <w:bodyDiv w:val="1"/>
      <w:marLeft w:val="0"/>
      <w:marRight w:val="0"/>
      <w:marTop w:val="0"/>
      <w:marBottom w:val="0"/>
      <w:divBdr>
        <w:top w:val="none" w:sz="0" w:space="0" w:color="auto"/>
        <w:left w:val="none" w:sz="0" w:space="0" w:color="auto"/>
        <w:bottom w:val="none" w:sz="0" w:space="0" w:color="auto"/>
        <w:right w:val="none" w:sz="0" w:space="0" w:color="auto"/>
      </w:divBdr>
    </w:div>
    <w:div w:id="662664255">
      <w:bodyDiv w:val="1"/>
      <w:marLeft w:val="0"/>
      <w:marRight w:val="0"/>
      <w:marTop w:val="0"/>
      <w:marBottom w:val="0"/>
      <w:divBdr>
        <w:top w:val="none" w:sz="0" w:space="0" w:color="auto"/>
        <w:left w:val="none" w:sz="0" w:space="0" w:color="auto"/>
        <w:bottom w:val="none" w:sz="0" w:space="0" w:color="auto"/>
        <w:right w:val="none" w:sz="0" w:space="0" w:color="auto"/>
      </w:divBdr>
    </w:div>
    <w:div w:id="662853611">
      <w:bodyDiv w:val="1"/>
      <w:marLeft w:val="0"/>
      <w:marRight w:val="0"/>
      <w:marTop w:val="0"/>
      <w:marBottom w:val="0"/>
      <w:divBdr>
        <w:top w:val="none" w:sz="0" w:space="0" w:color="auto"/>
        <w:left w:val="none" w:sz="0" w:space="0" w:color="auto"/>
        <w:bottom w:val="none" w:sz="0" w:space="0" w:color="auto"/>
        <w:right w:val="none" w:sz="0" w:space="0" w:color="auto"/>
      </w:divBdr>
    </w:div>
    <w:div w:id="664473166">
      <w:bodyDiv w:val="1"/>
      <w:marLeft w:val="0"/>
      <w:marRight w:val="0"/>
      <w:marTop w:val="0"/>
      <w:marBottom w:val="0"/>
      <w:divBdr>
        <w:top w:val="none" w:sz="0" w:space="0" w:color="auto"/>
        <w:left w:val="none" w:sz="0" w:space="0" w:color="auto"/>
        <w:bottom w:val="none" w:sz="0" w:space="0" w:color="auto"/>
        <w:right w:val="none" w:sz="0" w:space="0" w:color="auto"/>
      </w:divBdr>
    </w:div>
    <w:div w:id="677461902">
      <w:bodyDiv w:val="1"/>
      <w:marLeft w:val="0"/>
      <w:marRight w:val="0"/>
      <w:marTop w:val="0"/>
      <w:marBottom w:val="0"/>
      <w:divBdr>
        <w:top w:val="none" w:sz="0" w:space="0" w:color="auto"/>
        <w:left w:val="none" w:sz="0" w:space="0" w:color="auto"/>
        <w:bottom w:val="none" w:sz="0" w:space="0" w:color="auto"/>
        <w:right w:val="none" w:sz="0" w:space="0" w:color="auto"/>
      </w:divBdr>
    </w:div>
    <w:div w:id="694425995">
      <w:bodyDiv w:val="1"/>
      <w:marLeft w:val="0"/>
      <w:marRight w:val="0"/>
      <w:marTop w:val="0"/>
      <w:marBottom w:val="0"/>
      <w:divBdr>
        <w:top w:val="none" w:sz="0" w:space="0" w:color="auto"/>
        <w:left w:val="none" w:sz="0" w:space="0" w:color="auto"/>
        <w:bottom w:val="none" w:sz="0" w:space="0" w:color="auto"/>
        <w:right w:val="none" w:sz="0" w:space="0" w:color="auto"/>
      </w:divBdr>
    </w:div>
    <w:div w:id="730888953">
      <w:bodyDiv w:val="1"/>
      <w:marLeft w:val="0"/>
      <w:marRight w:val="0"/>
      <w:marTop w:val="0"/>
      <w:marBottom w:val="0"/>
      <w:divBdr>
        <w:top w:val="none" w:sz="0" w:space="0" w:color="auto"/>
        <w:left w:val="none" w:sz="0" w:space="0" w:color="auto"/>
        <w:bottom w:val="none" w:sz="0" w:space="0" w:color="auto"/>
        <w:right w:val="none" w:sz="0" w:space="0" w:color="auto"/>
      </w:divBdr>
    </w:div>
    <w:div w:id="745877829">
      <w:bodyDiv w:val="1"/>
      <w:marLeft w:val="0"/>
      <w:marRight w:val="0"/>
      <w:marTop w:val="0"/>
      <w:marBottom w:val="0"/>
      <w:divBdr>
        <w:top w:val="none" w:sz="0" w:space="0" w:color="auto"/>
        <w:left w:val="none" w:sz="0" w:space="0" w:color="auto"/>
        <w:bottom w:val="none" w:sz="0" w:space="0" w:color="auto"/>
        <w:right w:val="none" w:sz="0" w:space="0" w:color="auto"/>
      </w:divBdr>
    </w:div>
    <w:div w:id="806552508">
      <w:bodyDiv w:val="1"/>
      <w:marLeft w:val="0"/>
      <w:marRight w:val="0"/>
      <w:marTop w:val="0"/>
      <w:marBottom w:val="0"/>
      <w:divBdr>
        <w:top w:val="none" w:sz="0" w:space="0" w:color="auto"/>
        <w:left w:val="none" w:sz="0" w:space="0" w:color="auto"/>
        <w:bottom w:val="none" w:sz="0" w:space="0" w:color="auto"/>
        <w:right w:val="none" w:sz="0" w:space="0" w:color="auto"/>
      </w:divBdr>
    </w:div>
    <w:div w:id="816994110">
      <w:bodyDiv w:val="1"/>
      <w:marLeft w:val="0"/>
      <w:marRight w:val="0"/>
      <w:marTop w:val="0"/>
      <w:marBottom w:val="0"/>
      <w:divBdr>
        <w:top w:val="none" w:sz="0" w:space="0" w:color="auto"/>
        <w:left w:val="none" w:sz="0" w:space="0" w:color="auto"/>
        <w:bottom w:val="none" w:sz="0" w:space="0" w:color="auto"/>
        <w:right w:val="none" w:sz="0" w:space="0" w:color="auto"/>
      </w:divBdr>
    </w:div>
    <w:div w:id="836769216">
      <w:bodyDiv w:val="1"/>
      <w:marLeft w:val="0"/>
      <w:marRight w:val="0"/>
      <w:marTop w:val="0"/>
      <w:marBottom w:val="0"/>
      <w:divBdr>
        <w:top w:val="none" w:sz="0" w:space="0" w:color="auto"/>
        <w:left w:val="none" w:sz="0" w:space="0" w:color="auto"/>
        <w:bottom w:val="none" w:sz="0" w:space="0" w:color="auto"/>
        <w:right w:val="none" w:sz="0" w:space="0" w:color="auto"/>
      </w:divBdr>
    </w:div>
    <w:div w:id="853499076">
      <w:bodyDiv w:val="1"/>
      <w:marLeft w:val="0"/>
      <w:marRight w:val="0"/>
      <w:marTop w:val="0"/>
      <w:marBottom w:val="0"/>
      <w:divBdr>
        <w:top w:val="none" w:sz="0" w:space="0" w:color="auto"/>
        <w:left w:val="none" w:sz="0" w:space="0" w:color="auto"/>
        <w:bottom w:val="none" w:sz="0" w:space="0" w:color="auto"/>
        <w:right w:val="none" w:sz="0" w:space="0" w:color="auto"/>
      </w:divBdr>
    </w:div>
    <w:div w:id="853807245">
      <w:bodyDiv w:val="1"/>
      <w:marLeft w:val="0"/>
      <w:marRight w:val="0"/>
      <w:marTop w:val="0"/>
      <w:marBottom w:val="0"/>
      <w:divBdr>
        <w:top w:val="none" w:sz="0" w:space="0" w:color="auto"/>
        <w:left w:val="none" w:sz="0" w:space="0" w:color="auto"/>
        <w:bottom w:val="none" w:sz="0" w:space="0" w:color="auto"/>
        <w:right w:val="none" w:sz="0" w:space="0" w:color="auto"/>
      </w:divBdr>
    </w:div>
    <w:div w:id="856768001">
      <w:bodyDiv w:val="1"/>
      <w:marLeft w:val="0"/>
      <w:marRight w:val="0"/>
      <w:marTop w:val="0"/>
      <w:marBottom w:val="0"/>
      <w:divBdr>
        <w:top w:val="none" w:sz="0" w:space="0" w:color="auto"/>
        <w:left w:val="none" w:sz="0" w:space="0" w:color="auto"/>
        <w:bottom w:val="none" w:sz="0" w:space="0" w:color="auto"/>
        <w:right w:val="none" w:sz="0" w:space="0" w:color="auto"/>
      </w:divBdr>
    </w:div>
    <w:div w:id="864516579">
      <w:bodyDiv w:val="1"/>
      <w:marLeft w:val="0"/>
      <w:marRight w:val="0"/>
      <w:marTop w:val="0"/>
      <w:marBottom w:val="0"/>
      <w:divBdr>
        <w:top w:val="none" w:sz="0" w:space="0" w:color="auto"/>
        <w:left w:val="none" w:sz="0" w:space="0" w:color="auto"/>
        <w:bottom w:val="none" w:sz="0" w:space="0" w:color="auto"/>
        <w:right w:val="none" w:sz="0" w:space="0" w:color="auto"/>
      </w:divBdr>
    </w:div>
    <w:div w:id="897085892">
      <w:bodyDiv w:val="1"/>
      <w:marLeft w:val="0"/>
      <w:marRight w:val="0"/>
      <w:marTop w:val="0"/>
      <w:marBottom w:val="0"/>
      <w:divBdr>
        <w:top w:val="none" w:sz="0" w:space="0" w:color="auto"/>
        <w:left w:val="none" w:sz="0" w:space="0" w:color="auto"/>
        <w:bottom w:val="none" w:sz="0" w:space="0" w:color="auto"/>
        <w:right w:val="none" w:sz="0" w:space="0" w:color="auto"/>
      </w:divBdr>
    </w:div>
    <w:div w:id="904993107">
      <w:bodyDiv w:val="1"/>
      <w:marLeft w:val="0"/>
      <w:marRight w:val="0"/>
      <w:marTop w:val="0"/>
      <w:marBottom w:val="0"/>
      <w:divBdr>
        <w:top w:val="none" w:sz="0" w:space="0" w:color="auto"/>
        <w:left w:val="none" w:sz="0" w:space="0" w:color="auto"/>
        <w:bottom w:val="none" w:sz="0" w:space="0" w:color="auto"/>
        <w:right w:val="none" w:sz="0" w:space="0" w:color="auto"/>
      </w:divBdr>
    </w:div>
    <w:div w:id="919220609">
      <w:bodyDiv w:val="1"/>
      <w:marLeft w:val="0"/>
      <w:marRight w:val="0"/>
      <w:marTop w:val="0"/>
      <w:marBottom w:val="0"/>
      <w:divBdr>
        <w:top w:val="none" w:sz="0" w:space="0" w:color="auto"/>
        <w:left w:val="none" w:sz="0" w:space="0" w:color="auto"/>
        <w:bottom w:val="none" w:sz="0" w:space="0" w:color="auto"/>
        <w:right w:val="none" w:sz="0" w:space="0" w:color="auto"/>
      </w:divBdr>
    </w:div>
    <w:div w:id="934439317">
      <w:bodyDiv w:val="1"/>
      <w:marLeft w:val="0"/>
      <w:marRight w:val="0"/>
      <w:marTop w:val="0"/>
      <w:marBottom w:val="0"/>
      <w:divBdr>
        <w:top w:val="none" w:sz="0" w:space="0" w:color="auto"/>
        <w:left w:val="none" w:sz="0" w:space="0" w:color="auto"/>
        <w:bottom w:val="none" w:sz="0" w:space="0" w:color="auto"/>
        <w:right w:val="none" w:sz="0" w:space="0" w:color="auto"/>
      </w:divBdr>
    </w:div>
    <w:div w:id="942299019">
      <w:bodyDiv w:val="1"/>
      <w:marLeft w:val="0"/>
      <w:marRight w:val="0"/>
      <w:marTop w:val="0"/>
      <w:marBottom w:val="0"/>
      <w:divBdr>
        <w:top w:val="none" w:sz="0" w:space="0" w:color="auto"/>
        <w:left w:val="none" w:sz="0" w:space="0" w:color="auto"/>
        <w:bottom w:val="none" w:sz="0" w:space="0" w:color="auto"/>
        <w:right w:val="none" w:sz="0" w:space="0" w:color="auto"/>
      </w:divBdr>
    </w:div>
    <w:div w:id="1032262153">
      <w:bodyDiv w:val="1"/>
      <w:marLeft w:val="0"/>
      <w:marRight w:val="0"/>
      <w:marTop w:val="0"/>
      <w:marBottom w:val="0"/>
      <w:divBdr>
        <w:top w:val="none" w:sz="0" w:space="0" w:color="auto"/>
        <w:left w:val="none" w:sz="0" w:space="0" w:color="auto"/>
        <w:bottom w:val="none" w:sz="0" w:space="0" w:color="auto"/>
        <w:right w:val="none" w:sz="0" w:space="0" w:color="auto"/>
      </w:divBdr>
    </w:div>
    <w:div w:id="1052926593">
      <w:bodyDiv w:val="1"/>
      <w:marLeft w:val="0"/>
      <w:marRight w:val="0"/>
      <w:marTop w:val="0"/>
      <w:marBottom w:val="0"/>
      <w:divBdr>
        <w:top w:val="none" w:sz="0" w:space="0" w:color="auto"/>
        <w:left w:val="none" w:sz="0" w:space="0" w:color="auto"/>
        <w:bottom w:val="none" w:sz="0" w:space="0" w:color="auto"/>
        <w:right w:val="none" w:sz="0" w:space="0" w:color="auto"/>
      </w:divBdr>
    </w:div>
    <w:div w:id="1059671109">
      <w:bodyDiv w:val="1"/>
      <w:marLeft w:val="0"/>
      <w:marRight w:val="0"/>
      <w:marTop w:val="0"/>
      <w:marBottom w:val="0"/>
      <w:divBdr>
        <w:top w:val="none" w:sz="0" w:space="0" w:color="auto"/>
        <w:left w:val="none" w:sz="0" w:space="0" w:color="auto"/>
        <w:bottom w:val="none" w:sz="0" w:space="0" w:color="auto"/>
        <w:right w:val="none" w:sz="0" w:space="0" w:color="auto"/>
      </w:divBdr>
    </w:div>
    <w:div w:id="1102798272">
      <w:bodyDiv w:val="1"/>
      <w:marLeft w:val="0"/>
      <w:marRight w:val="0"/>
      <w:marTop w:val="0"/>
      <w:marBottom w:val="0"/>
      <w:divBdr>
        <w:top w:val="none" w:sz="0" w:space="0" w:color="auto"/>
        <w:left w:val="none" w:sz="0" w:space="0" w:color="auto"/>
        <w:bottom w:val="none" w:sz="0" w:space="0" w:color="auto"/>
        <w:right w:val="none" w:sz="0" w:space="0" w:color="auto"/>
      </w:divBdr>
    </w:div>
    <w:div w:id="1110853953">
      <w:bodyDiv w:val="1"/>
      <w:marLeft w:val="0"/>
      <w:marRight w:val="0"/>
      <w:marTop w:val="0"/>
      <w:marBottom w:val="0"/>
      <w:divBdr>
        <w:top w:val="none" w:sz="0" w:space="0" w:color="auto"/>
        <w:left w:val="none" w:sz="0" w:space="0" w:color="auto"/>
        <w:bottom w:val="none" w:sz="0" w:space="0" w:color="auto"/>
        <w:right w:val="none" w:sz="0" w:space="0" w:color="auto"/>
      </w:divBdr>
    </w:div>
    <w:div w:id="1137524750">
      <w:bodyDiv w:val="1"/>
      <w:marLeft w:val="0"/>
      <w:marRight w:val="0"/>
      <w:marTop w:val="0"/>
      <w:marBottom w:val="0"/>
      <w:divBdr>
        <w:top w:val="none" w:sz="0" w:space="0" w:color="auto"/>
        <w:left w:val="none" w:sz="0" w:space="0" w:color="auto"/>
        <w:bottom w:val="none" w:sz="0" w:space="0" w:color="auto"/>
        <w:right w:val="none" w:sz="0" w:space="0" w:color="auto"/>
      </w:divBdr>
    </w:div>
    <w:div w:id="1141460501">
      <w:bodyDiv w:val="1"/>
      <w:marLeft w:val="0"/>
      <w:marRight w:val="0"/>
      <w:marTop w:val="0"/>
      <w:marBottom w:val="0"/>
      <w:divBdr>
        <w:top w:val="none" w:sz="0" w:space="0" w:color="auto"/>
        <w:left w:val="none" w:sz="0" w:space="0" w:color="auto"/>
        <w:bottom w:val="none" w:sz="0" w:space="0" w:color="auto"/>
        <w:right w:val="none" w:sz="0" w:space="0" w:color="auto"/>
      </w:divBdr>
    </w:div>
    <w:div w:id="1150053478">
      <w:bodyDiv w:val="1"/>
      <w:marLeft w:val="0"/>
      <w:marRight w:val="0"/>
      <w:marTop w:val="0"/>
      <w:marBottom w:val="0"/>
      <w:divBdr>
        <w:top w:val="none" w:sz="0" w:space="0" w:color="auto"/>
        <w:left w:val="none" w:sz="0" w:space="0" w:color="auto"/>
        <w:bottom w:val="none" w:sz="0" w:space="0" w:color="auto"/>
        <w:right w:val="none" w:sz="0" w:space="0" w:color="auto"/>
      </w:divBdr>
    </w:div>
    <w:div w:id="1151555440">
      <w:bodyDiv w:val="1"/>
      <w:marLeft w:val="0"/>
      <w:marRight w:val="0"/>
      <w:marTop w:val="0"/>
      <w:marBottom w:val="0"/>
      <w:divBdr>
        <w:top w:val="none" w:sz="0" w:space="0" w:color="auto"/>
        <w:left w:val="none" w:sz="0" w:space="0" w:color="auto"/>
        <w:bottom w:val="none" w:sz="0" w:space="0" w:color="auto"/>
        <w:right w:val="none" w:sz="0" w:space="0" w:color="auto"/>
      </w:divBdr>
    </w:div>
    <w:div w:id="1165512733">
      <w:bodyDiv w:val="1"/>
      <w:marLeft w:val="0"/>
      <w:marRight w:val="0"/>
      <w:marTop w:val="0"/>
      <w:marBottom w:val="0"/>
      <w:divBdr>
        <w:top w:val="none" w:sz="0" w:space="0" w:color="auto"/>
        <w:left w:val="none" w:sz="0" w:space="0" w:color="auto"/>
        <w:bottom w:val="none" w:sz="0" w:space="0" w:color="auto"/>
        <w:right w:val="none" w:sz="0" w:space="0" w:color="auto"/>
      </w:divBdr>
    </w:div>
    <w:div w:id="1187673673">
      <w:bodyDiv w:val="1"/>
      <w:marLeft w:val="0"/>
      <w:marRight w:val="0"/>
      <w:marTop w:val="0"/>
      <w:marBottom w:val="0"/>
      <w:divBdr>
        <w:top w:val="none" w:sz="0" w:space="0" w:color="auto"/>
        <w:left w:val="none" w:sz="0" w:space="0" w:color="auto"/>
        <w:bottom w:val="none" w:sz="0" w:space="0" w:color="auto"/>
        <w:right w:val="none" w:sz="0" w:space="0" w:color="auto"/>
      </w:divBdr>
    </w:div>
    <w:div w:id="1226644457">
      <w:bodyDiv w:val="1"/>
      <w:marLeft w:val="0"/>
      <w:marRight w:val="0"/>
      <w:marTop w:val="0"/>
      <w:marBottom w:val="0"/>
      <w:divBdr>
        <w:top w:val="none" w:sz="0" w:space="0" w:color="auto"/>
        <w:left w:val="none" w:sz="0" w:space="0" w:color="auto"/>
        <w:bottom w:val="none" w:sz="0" w:space="0" w:color="auto"/>
        <w:right w:val="none" w:sz="0" w:space="0" w:color="auto"/>
      </w:divBdr>
    </w:div>
    <w:div w:id="1230386707">
      <w:bodyDiv w:val="1"/>
      <w:marLeft w:val="0"/>
      <w:marRight w:val="0"/>
      <w:marTop w:val="0"/>
      <w:marBottom w:val="0"/>
      <w:divBdr>
        <w:top w:val="none" w:sz="0" w:space="0" w:color="auto"/>
        <w:left w:val="none" w:sz="0" w:space="0" w:color="auto"/>
        <w:bottom w:val="none" w:sz="0" w:space="0" w:color="auto"/>
        <w:right w:val="none" w:sz="0" w:space="0" w:color="auto"/>
      </w:divBdr>
    </w:div>
    <w:div w:id="1233277355">
      <w:bodyDiv w:val="1"/>
      <w:marLeft w:val="0"/>
      <w:marRight w:val="0"/>
      <w:marTop w:val="0"/>
      <w:marBottom w:val="0"/>
      <w:divBdr>
        <w:top w:val="none" w:sz="0" w:space="0" w:color="auto"/>
        <w:left w:val="none" w:sz="0" w:space="0" w:color="auto"/>
        <w:bottom w:val="none" w:sz="0" w:space="0" w:color="auto"/>
        <w:right w:val="none" w:sz="0" w:space="0" w:color="auto"/>
      </w:divBdr>
    </w:div>
    <w:div w:id="1260795052">
      <w:bodyDiv w:val="1"/>
      <w:marLeft w:val="0"/>
      <w:marRight w:val="0"/>
      <w:marTop w:val="0"/>
      <w:marBottom w:val="0"/>
      <w:divBdr>
        <w:top w:val="none" w:sz="0" w:space="0" w:color="auto"/>
        <w:left w:val="none" w:sz="0" w:space="0" w:color="auto"/>
        <w:bottom w:val="none" w:sz="0" w:space="0" w:color="auto"/>
        <w:right w:val="none" w:sz="0" w:space="0" w:color="auto"/>
      </w:divBdr>
    </w:div>
    <w:div w:id="1266693844">
      <w:bodyDiv w:val="1"/>
      <w:marLeft w:val="0"/>
      <w:marRight w:val="0"/>
      <w:marTop w:val="0"/>
      <w:marBottom w:val="0"/>
      <w:divBdr>
        <w:top w:val="none" w:sz="0" w:space="0" w:color="auto"/>
        <w:left w:val="none" w:sz="0" w:space="0" w:color="auto"/>
        <w:bottom w:val="none" w:sz="0" w:space="0" w:color="auto"/>
        <w:right w:val="none" w:sz="0" w:space="0" w:color="auto"/>
      </w:divBdr>
    </w:div>
    <w:div w:id="1295718409">
      <w:bodyDiv w:val="1"/>
      <w:marLeft w:val="0"/>
      <w:marRight w:val="0"/>
      <w:marTop w:val="0"/>
      <w:marBottom w:val="0"/>
      <w:divBdr>
        <w:top w:val="none" w:sz="0" w:space="0" w:color="auto"/>
        <w:left w:val="none" w:sz="0" w:space="0" w:color="auto"/>
        <w:bottom w:val="none" w:sz="0" w:space="0" w:color="auto"/>
        <w:right w:val="none" w:sz="0" w:space="0" w:color="auto"/>
      </w:divBdr>
    </w:div>
    <w:div w:id="1302881586">
      <w:bodyDiv w:val="1"/>
      <w:marLeft w:val="0"/>
      <w:marRight w:val="0"/>
      <w:marTop w:val="0"/>
      <w:marBottom w:val="0"/>
      <w:divBdr>
        <w:top w:val="none" w:sz="0" w:space="0" w:color="auto"/>
        <w:left w:val="none" w:sz="0" w:space="0" w:color="auto"/>
        <w:bottom w:val="none" w:sz="0" w:space="0" w:color="auto"/>
        <w:right w:val="none" w:sz="0" w:space="0" w:color="auto"/>
      </w:divBdr>
    </w:div>
    <w:div w:id="1302887805">
      <w:bodyDiv w:val="1"/>
      <w:marLeft w:val="0"/>
      <w:marRight w:val="0"/>
      <w:marTop w:val="0"/>
      <w:marBottom w:val="0"/>
      <w:divBdr>
        <w:top w:val="none" w:sz="0" w:space="0" w:color="auto"/>
        <w:left w:val="none" w:sz="0" w:space="0" w:color="auto"/>
        <w:bottom w:val="none" w:sz="0" w:space="0" w:color="auto"/>
        <w:right w:val="none" w:sz="0" w:space="0" w:color="auto"/>
      </w:divBdr>
    </w:div>
    <w:div w:id="1314604665">
      <w:bodyDiv w:val="1"/>
      <w:marLeft w:val="0"/>
      <w:marRight w:val="0"/>
      <w:marTop w:val="0"/>
      <w:marBottom w:val="0"/>
      <w:divBdr>
        <w:top w:val="none" w:sz="0" w:space="0" w:color="auto"/>
        <w:left w:val="none" w:sz="0" w:space="0" w:color="auto"/>
        <w:bottom w:val="none" w:sz="0" w:space="0" w:color="auto"/>
        <w:right w:val="none" w:sz="0" w:space="0" w:color="auto"/>
      </w:divBdr>
    </w:div>
    <w:div w:id="1404911736">
      <w:bodyDiv w:val="1"/>
      <w:marLeft w:val="0"/>
      <w:marRight w:val="0"/>
      <w:marTop w:val="0"/>
      <w:marBottom w:val="0"/>
      <w:divBdr>
        <w:top w:val="none" w:sz="0" w:space="0" w:color="auto"/>
        <w:left w:val="none" w:sz="0" w:space="0" w:color="auto"/>
        <w:bottom w:val="none" w:sz="0" w:space="0" w:color="auto"/>
        <w:right w:val="none" w:sz="0" w:space="0" w:color="auto"/>
      </w:divBdr>
    </w:div>
    <w:div w:id="1420638809">
      <w:bodyDiv w:val="1"/>
      <w:marLeft w:val="0"/>
      <w:marRight w:val="0"/>
      <w:marTop w:val="0"/>
      <w:marBottom w:val="0"/>
      <w:divBdr>
        <w:top w:val="none" w:sz="0" w:space="0" w:color="auto"/>
        <w:left w:val="none" w:sz="0" w:space="0" w:color="auto"/>
        <w:bottom w:val="none" w:sz="0" w:space="0" w:color="auto"/>
        <w:right w:val="none" w:sz="0" w:space="0" w:color="auto"/>
      </w:divBdr>
    </w:div>
    <w:div w:id="1422606339">
      <w:bodyDiv w:val="1"/>
      <w:marLeft w:val="0"/>
      <w:marRight w:val="0"/>
      <w:marTop w:val="0"/>
      <w:marBottom w:val="0"/>
      <w:divBdr>
        <w:top w:val="none" w:sz="0" w:space="0" w:color="auto"/>
        <w:left w:val="none" w:sz="0" w:space="0" w:color="auto"/>
        <w:bottom w:val="none" w:sz="0" w:space="0" w:color="auto"/>
        <w:right w:val="none" w:sz="0" w:space="0" w:color="auto"/>
      </w:divBdr>
    </w:div>
    <w:div w:id="1437556481">
      <w:bodyDiv w:val="1"/>
      <w:marLeft w:val="0"/>
      <w:marRight w:val="0"/>
      <w:marTop w:val="0"/>
      <w:marBottom w:val="0"/>
      <w:divBdr>
        <w:top w:val="none" w:sz="0" w:space="0" w:color="auto"/>
        <w:left w:val="none" w:sz="0" w:space="0" w:color="auto"/>
        <w:bottom w:val="none" w:sz="0" w:space="0" w:color="auto"/>
        <w:right w:val="none" w:sz="0" w:space="0" w:color="auto"/>
      </w:divBdr>
    </w:div>
    <w:div w:id="1460147548">
      <w:bodyDiv w:val="1"/>
      <w:marLeft w:val="0"/>
      <w:marRight w:val="0"/>
      <w:marTop w:val="0"/>
      <w:marBottom w:val="0"/>
      <w:divBdr>
        <w:top w:val="none" w:sz="0" w:space="0" w:color="auto"/>
        <w:left w:val="none" w:sz="0" w:space="0" w:color="auto"/>
        <w:bottom w:val="none" w:sz="0" w:space="0" w:color="auto"/>
        <w:right w:val="none" w:sz="0" w:space="0" w:color="auto"/>
      </w:divBdr>
    </w:div>
    <w:div w:id="1464883259">
      <w:bodyDiv w:val="1"/>
      <w:marLeft w:val="0"/>
      <w:marRight w:val="0"/>
      <w:marTop w:val="0"/>
      <w:marBottom w:val="0"/>
      <w:divBdr>
        <w:top w:val="none" w:sz="0" w:space="0" w:color="auto"/>
        <w:left w:val="none" w:sz="0" w:space="0" w:color="auto"/>
        <w:bottom w:val="none" w:sz="0" w:space="0" w:color="auto"/>
        <w:right w:val="none" w:sz="0" w:space="0" w:color="auto"/>
      </w:divBdr>
    </w:div>
    <w:div w:id="1490633108">
      <w:bodyDiv w:val="1"/>
      <w:marLeft w:val="0"/>
      <w:marRight w:val="0"/>
      <w:marTop w:val="0"/>
      <w:marBottom w:val="0"/>
      <w:divBdr>
        <w:top w:val="none" w:sz="0" w:space="0" w:color="auto"/>
        <w:left w:val="none" w:sz="0" w:space="0" w:color="auto"/>
        <w:bottom w:val="none" w:sz="0" w:space="0" w:color="auto"/>
        <w:right w:val="none" w:sz="0" w:space="0" w:color="auto"/>
      </w:divBdr>
    </w:div>
    <w:div w:id="1554388314">
      <w:bodyDiv w:val="1"/>
      <w:marLeft w:val="0"/>
      <w:marRight w:val="0"/>
      <w:marTop w:val="0"/>
      <w:marBottom w:val="0"/>
      <w:divBdr>
        <w:top w:val="none" w:sz="0" w:space="0" w:color="auto"/>
        <w:left w:val="none" w:sz="0" w:space="0" w:color="auto"/>
        <w:bottom w:val="none" w:sz="0" w:space="0" w:color="auto"/>
        <w:right w:val="none" w:sz="0" w:space="0" w:color="auto"/>
      </w:divBdr>
    </w:div>
    <w:div w:id="1584532840">
      <w:bodyDiv w:val="1"/>
      <w:marLeft w:val="0"/>
      <w:marRight w:val="0"/>
      <w:marTop w:val="0"/>
      <w:marBottom w:val="0"/>
      <w:divBdr>
        <w:top w:val="none" w:sz="0" w:space="0" w:color="auto"/>
        <w:left w:val="none" w:sz="0" w:space="0" w:color="auto"/>
        <w:bottom w:val="none" w:sz="0" w:space="0" w:color="auto"/>
        <w:right w:val="none" w:sz="0" w:space="0" w:color="auto"/>
      </w:divBdr>
    </w:div>
    <w:div w:id="1601721127">
      <w:bodyDiv w:val="1"/>
      <w:marLeft w:val="0"/>
      <w:marRight w:val="0"/>
      <w:marTop w:val="0"/>
      <w:marBottom w:val="0"/>
      <w:divBdr>
        <w:top w:val="none" w:sz="0" w:space="0" w:color="auto"/>
        <w:left w:val="none" w:sz="0" w:space="0" w:color="auto"/>
        <w:bottom w:val="none" w:sz="0" w:space="0" w:color="auto"/>
        <w:right w:val="none" w:sz="0" w:space="0" w:color="auto"/>
      </w:divBdr>
    </w:div>
    <w:div w:id="1610507505">
      <w:bodyDiv w:val="1"/>
      <w:marLeft w:val="0"/>
      <w:marRight w:val="0"/>
      <w:marTop w:val="0"/>
      <w:marBottom w:val="0"/>
      <w:divBdr>
        <w:top w:val="none" w:sz="0" w:space="0" w:color="auto"/>
        <w:left w:val="none" w:sz="0" w:space="0" w:color="auto"/>
        <w:bottom w:val="none" w:sz="0" w:space="0" w:color="auto"/>
        <w:right w:val="none" w:sz="0" w:space="0" w:color="auto"/>
      </w:divBdr>
    </w:div>
    <w:div w:id="1620450224">
      <w:bodyDiv w:val="1"/>
      <w:marLeft w:val="0"/>
      <w:marRight w:val="0"/>
      <w:marTop w:val="0"/>
      <w:marBottom w:val="0"/>
      <w:divBdr>
        <w:top w:val="none" w:sz="0" w:space="0" w:color="auto"/>
        <w:left w:val="none" w:sz="0" w:space="0" w:color="auto"/>
        <w:bottom w:val="none" w:sz="0" w:space="0" w:color="auto"/>
        <w:right w:val="none" w:sz="0" w:space="0" w:color="auto"/>
      </w:divBdr>
    </w:div>
    <w:div w:id="1657879662">
      <w:bodyDiv w:val="1"/>
      <w:marLeft w:val="0"/>
      <w:marRight w:val="0"/>
      <w:marTop w:val="0"/>
      <w:marBottom w:val="0"/>
      <w:divBdr>
        <w:top w:val="none" w:sz="0" w:space="0" w:color="auto"/>
        <w:left w:val="none" w:sz="0" w:space="0" w:color="auto"/>
        <w:bottom w:val="none" w:sz="0" w:space="0" w:color="auto"/>
        <w:right w:val="none" w:sz="0" w:space="0" w:color="auto"/>
      </w:divBdr>
    </w:div>
    <w:div w:id="1670674279">
      <w:bodyDiv w:val="1"/>
      <w:marLeft w:val="0"/>
      <w:marRight w:val="0"/>
      <w:marTop w:val="0"/>
      <w:marBottom w:val="0"/>
      <w:divBdr>
        <w:top w:val="none" w:sz="0" w:space="0" w:color="auto"/>
        <w:left w:val="none" w:sz="0" w:space="0" w:color="auto"/>
        <w:bottom w:val="none" w:sz="0" w:space="0" w:color="auto"/>
        <w:right w:val="none" w:sz="0" w:space="0" w:color="auto"/>
      </w:divBdr>
    </w:div>
    <w:div w:id="1710033402">
      <w:bodyDiv w:val="1"/>
      <w:marLeft w:val="0"/>
      <w:marRight w:val="0"/>
      <w:marTop w:val="0"/>
      <w:marBottom w:val="0"/>
      <w:divBdr>
        <w:top w:val="none" w:sz="0" w:space="0" w:color="auto"/>
        <w:left w:val="none" w:sz="0" w:space="0" w:color="auto"/>
        <w:bottom w:val="none" w:sz="0" w:space="0" w:color="auto"/>
        <w:right w:val="none" w:sz="0" w:space="0" w:color="auto"/>
      </w:divBdr>
    </w:div>
    <w:div w:id="1741825104">
      <w:bodyDiv w:val="1"/>
      <w:marLeft w:val="0"/>
      <w:marRight w:val="0"/>
      <w:marTop w:val="0"/>
      <w:marBottom w:val="0"/>
      <w:divBdr>
        <w:top w:val="none" w:sz="0" w:space="0" w:color="auto"/>
        <w:left w:val="none" w:sz="0" w:space="0" w:color="auto"/>
        <w:bottom w:val="none" w:sz="0" w:space="0" w:color="auto"/>
        <w:right w:val="none" w:sz="0" w:space="0" w:color="auto"/>
      </w:divBdr>
    </w:div>
    <w:div w:id="1742942319">
      <w:bodyDiv w:val="1"/>
      <w:marLeft w:val="0"/>
      <w:marRight w:val="0"/>
      <w:marTop w:val="0"/>
      <w:marBottom w:val="0"/>
      <w:divBdr>
        <w:top w:val="none" w:sz="0" w:space="0" w:color="auto"/>
        <w:left w:val="none" w:sz="0" w:space="0" w:color="auto"/>
        <w:bottom w:val="none" w:sz="0" w:space="0" w:color="auto"/>
        <w:right w:val="none" w:sz="0" w:space="0" w:color="auto"/>
      </w:divBdr>
    </w:div>
    <w:div w:id="1746880643">
      <w:bodyDiv w:val="1"/>
      <w:marLeft w:val="0"/>
      <w:marRight w:val="0"/>
      <w:marTop w:val="0"/>
      <w:marBottom w:val="0"/>
      <w:divBdr>
        <w:top w:val="none" w:sz="0" w:space="0" w:color="auto"/>
        <w:left w:val="none" w:sz="0" w:space="0" w:color="auto"/>
        <w:bottom w:val="none" w:sz="0" w:space="0" w:color="auto"/>
        <w:right w:val="none" w:sz="0" w:space="0" w:color="auto"/>
      </w:divBdr>
      <w:divsChild>
        <w:div w:id="1423600724">
          <w:marLeft w:val="0"/>
          <w:marRight w:val="0"/>
          <w:marTop w:val="0"/>
          <w:marBottom w:val="0"/>
          <w:divBdr>
            <w:top w:val="none" w:sz="0" w:space="0" w:color="auto"/>
            <w:left w:val="none" w:sz="0" w:space="0" w:color="auto"/>
            <w:bottom w:val="none" w:sz="0" w:space="0" w:color="auto"/>
            <w:right w:val="none" w:sz="0" w:space="0" w:color="auto"/>
          </w:divBdr>
        </w:div>
      </w:divsChild>
    </w:div>
    <w:div w:id="1756903862">
      <w:bodyDiv w:val="1"/>
      <w:marLeft w:val="0"/>
      <w:marRight w:val="0"/>
      <w:marTop w:val="0"/>
      <w:marBottom w:val="0"/>
      <w:divBdr>
        <w:top w:val="none" w:sz="0" w:space="0" w:color="auto"/>
        <w:left w:val="none" w:sz="0" w:space="0" w:color="auto"/>
        <w:bottom w:val="none" w:sz="0" w:space="0" w:color="auto"/>
        <w:right w:val="none" w:sz="0" w:space="0" w:color="auto"/>
      </w:divBdr>
    </w:div>
    <w:div w:id="1776748170">
      <w:bodyDiv w:val="1"/>
      <w:marLeft w:val="0"/>
      <w:marRight w:val="0"/>
      <w:marTop w:val="0"/>
      <w:marBottom w:val="0"/>
      <w:divBdr>
        <w:top w:val="none" w:sz="0" w:space="0" w:color="auto"/>
        <w:left w:val="none" w:sz="0" w:space="0" w:color="auto"/>
        <w:bottom w:val="none" w:sz="0" w:space="0" w:color="auto"/>
        <w:right w:val="none" w:sz="0" w:space="0" w:color="auto"/>
      </w:divBdr>
    </w:div>
    <w:div w:id="1786658534">
      <w:bodyDiv w:val="1"/>
      <w:marLeft w:val="0"/>
      <w:marRight w:val="0"/>
      <w:marTop w:val="0"/>
      <w:marBottom w:val="0"/>
      <w:divBdr>
        <w:top w:val="none" w:sz="0" w:space="0" w:color="auto"/>
        <w:left w:val="none" w:sz="0" w:space="0" w:color="auto"/>
        <w:bottom w:val="none" w:sz="0" w:space="0" w:color="auto"/>
        <w:right w:val="none" w:sz="0" w:space="0" w:color="auto"/>
      </w:divBdr>
    </w:div>
    <w:div w:id="1822192949">
      <w:bodyDiv w:val="1"/>
      <w:marLeft w:val="0"/>
      <w:marRight w:val="0"/>
      <w:marTop w:val="0"/>
      <w:marBottom w:val="0"/>
      <w:divBdr>
        <w:top w:val="none" w:sz="0" w:space="0" w:color="auto"/>
        <w:left w:val="none" w:sz="0" w:space="0" w:color="auto"/>
        <w:bottom w:val="none" w:sz="0" w:space="0" w:color="auto"/>
        <w:right w:val="none" w:sz="0" w:space="0" w:color="auto"/>
      </w:divBdr>
    </w:div>
    <w:div w:id="1861123205">
      <w:bodyDiv w:val="1"/>
      <w:marLeft w:val="0"/>
      <w:marRight w:val="0"/>
      <w:marTop w:val="0"/>
      <w:marBottom w:val="0"/>
      <w:divBdr>
        <w:top w:val="none" w:sz="0" w:space="0" w:color="auto"/>
        <w:left w:val="none" w:sz="0" w:space="0" w:color="auto"/>
        <w:bottom w:val="none" w:sz="0" w:space="0" w:color="auto"/>
        <w:right w:val="none" w:sz="0" w:space="0" w:color="auto"/>
      </w:divBdr>
    </w:div>
    <w:div w:id="1865289291">
      <w:bodyDiv w:val="1"/>
      <w:marLeft w:val="0"/>
      <w:marRight w:val="0"/>
      <w:marTop w:val="0"/>
      <w:marBottom w:val="0"/>
      <w:divBdr>
        <w:top w:val="none" w:sz="0" w:space="0" w:color="auto"/>
        <w:left w:val="none" w:sz="0" w:space="0" w:color="auto"/>
        <w:bottom w:val="none" w:sz="0" w:space="0" w:color="auto"/>
        <w:right w:val="none" w:sz="0" w:space="0" w:color="auto"/>
      </w:divBdr>
    </w:div>
    <w:div w:id="1880436500">
      <w:bodyDiv w:val="1"/>
      <w:marLeft w:val="0"/>
      <w:marRight w:val="0"/>
      <w:marTop w:val="0"/>
      <w:marBottom w:val="0"/>
      <w:divBdr>
        <w:top w:val="none" w:sz="0" w:space="0" w:color="auto"/>
        <w:left w:val="none" w:sz="0" w:space="0" w:color="auto"/>
        <w:bottom w:val="none" w:sz="0" w:space="0" w:color="auto"/>
        <w:right w:val="none" w:sz="0" w:space="0" w:color="auto"/>
      </w:divBdr>
    </w:div>
    <w:div w:id="1900168558">
      <w:bodyDiv w:val="1"/>
      <w:marLeft w:val="0"/>
      <w:marRight w:val="0"/>
      <w:marTop w:val="0"/>
      <w:marBottom w:val="0"/>
      <w:divBdr>
        <w:top w:val="none" w:sz="0" w:space="0" w:color="auto"/>
        <w:left w:val="none" w:sz="0" w:space="0" w:color="auto"/>
        <w:bottom w:val="none" w:sz="0" w:space="0" w:color="auto"/>
        <w:right w:val="none" w:sz="0" w:space="0" w:color="auto"/>
      </w:divBdr>
    </w:div>
    <w:div w:id="1973825026">
      <w:bodyDiv w:val="1"/>
      <w:marLeft w:val="0"/>
      <w:marRight w:val="0"/>
      <w:marTop w:val="0"/>
      <w:marBottom w:val="0"/>
      <w:divBdr>
        <w:top w:val="none" w:sz="0" w:space="0" w:color="auto"/>
        <w:left w:val="none" w:sz="0" w:space="0" w:color="auto"/>
        <w:bottom w:val="none" w:sz="0" w:space="0" w:color="auto"/>
        <w:right w:val="none" w:sz="0" w:space="0" w:color="auto"/>
      </w:divBdr>
    </w:div>
    <w:div w:id="2009013977">
      <w:bodyDiv w:val="1"/>
      <w:marLeft w:val="0"/>
      <w:marRight w:val="0"/>
      <w:marTop w:val="0"/>
      <w:marBottom w:val="0"/>
      <w:divBdr>
        <w:top w:val="none" w:sz="0" w:space="0" w:color="auto"/>
        <w:left w:val="none" w:sz="0" w:space="0" w:color="auto"/>
        <w:bottom w:val="none" w:sz="0" w:space="0" w:color="auto"/>
        <w:right w:val="none" w:sz="0" w:space="0" w:color="auto"/>
      </w:divBdr>
    </w:div>
    <w:div w:id="2026907498">
      <w:bodyDiv w:val="1"/>
      <w:marLeft w:val="0"/>
      <w:marRight w:val="0"/>
      <w:marTop w:val="0"/>
      <w:marBottom w:val="0"/>
      <w:divBdr>
        <w:top w:val="none" w:sz="0" w:space="0" w:color="auto"/>
        <w:left w:val="none" w:sz="0" w:space="0" w:color="auto"/>
        <w:bottom w:val="none" w:sz="0" w:space="0" w:color="auto"/>
        <w:right w:val="none" w:sz="0" w:space="0" w:color="auto"/>
      </w:divBdr>
      <w:divsChild>
        <w:div w:id="1647128649">
          <w:marLeft w:val="0"/>
          <w:marRight w:val="0"/>
          <w:marTop w:val="0"/>
          <w:marBottom w:val="0"/>
          <w:divBdr>
            <w:top w:val="none" w:sz="0" w:space="0" w:color="auto"/>
            <w:left w:val="none" w:sz="0" w:space="0" w:color="auto"/>
            <w:bottom w:val="none" w:sz="0" w:space="0" w:color="auto"/>
            <w:right w:val="none" w:sz="0" w:space="0" w:color="auto"/>
          </w:divBdr>
        </w:div>
      </w:divsChild>
    </w:div>
    <w:div w:id="2028212532">
      <w:bodyDiv w:val="1"/>
      <w:marLeft w:val="0"/>
      <w:marRight w:val="0"/>
      <w:marTop w:val="0"/>
      <w:marBottom w:val="0"/>
      <w:divBdr>
        <w:top w:val="none" w:sz="0" w:space="0" w:color="auto"/>
        <w:left w:val="none" w:sz="0" w:space="0" w:color="auto"/>
        <w:bottom w:val="none" w:sz="0" w:space="0" w:color="auto"/>
        <w:right w:val="none" w:sz="0" w:space="0" w:color="auto"/>
      </w:divBdr>
    </w:div>
    <w:div w:id="2035691283">
      <w:bodyDiv w:val="1"/>
      <w:marLeft w:val="0"/>
      <w:marRight w:val="0"/>
      <w:marTop w:val="0"/>
      <w:marBottom w:val="0"/>
      <w:divBdr>
        <w:top w:val="none" w:sz="0" w:space="0" w:color="auto"/>
        <w:left w:val="none" w:sz="0" w:space="0" w:color="auto"/>
        <w:bottom w:val="none" w:sz="0" w:space="0" w:color="auto"/>
        <w:right w:val="none" w:sz="0" w:space="0" w:color="auto"/>
      </w:divBdr>
    </w:div>
    <w:div w:id="2064598756">
      <w:bodyDiv w:val="1"/>
      <w:marLeft w:val="0"/>
      <w:marRight w:val="0"/>
      <w:marTop w:val="0"/>
      <w:marBottom w:val="0"/>
      <w:divBdr>
        <w:top w:val="none" w:sz="0" w:space="0" w:color="auto"/>
        <w:left w:val="none" w:sz="0" w:space="0" w:color="auto"/>
        <w:bottom w:val="none" w:sz="0" w:space="0" w:color="auto"/>
        <w:right w:val="none" w:sz="0" w:space="0" w:color="auto"/>
      </w:divBdr>
    </w:div>
    <w:div w:id="2088070071">
      <w:bodyDiv w:val="1"/>
      <w:marLeft w:val="0"/>
      <w:marRight w:val="0"/>
      <w:marTop w:val="0"/>
      <w:marBottom w:val="0"/>
      <w:divBdr>
        <w:top w:val="none" w:sz="0" w:space="0" w:color="auto"/>
        <w:left w:val="none" w:sz="0" w:space="0" w:color="auto"/>
        <w:bottom w:val="none" w:sz="0" w:space="0" w:color="auto"/>
        <w:right w:val="none" w:sz="0" w:space="0" w:color="auto"/>
      </w:divBdr>
    </w:div>
    <w:div w:id="2089812713">
      <w:bodyDiv w:val="1"/>
      <w:marLeft w:val="0"/>
      <w:marRight w:val="0"/>
      <w:marTop w:val="0"/>
      <w:marBottom w:val="0"/>
      <w:divBdr>
        <w:top w:val="none" w:sz="0" w:space="0" w:color="auto"/>
        <w:left w:val="none" w:sz="0" w:space="0" w:color="auto"/>
        <w:bottom w:val="none" w:sz="0" w:space="0" w:color="auto"/>
        <w:right w:val="none" w:sz="0" w:space="0" w:color="auto"/>
      </w:divBdr>
    </w:div>
    <w:div w:id="2146920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cid:image001.png@01D8BBD4.232863A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cid:image001.png@01D8BBD4.232863A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AF5FAD-4FB2-4525-990D-CA1B42D2B2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1032</Words>
  <Characters>5161</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6181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ג'יין ווגל-כוחי</dc:creator>
  <cp:keywords/>
  <dc:description/>
  <cp:lastModifiedBy>מיטל לוגסי | Meital lugassi</cp:lastModifiedBy>
  <cp:revision>2</cp:revision>
  <cp:lastPrinted>2026-04-13T16:04:00Z</cp:lastPrinted>
  <dcterms:created xsi:type="dcterms:W3CDTF">2026-06-23T06:20:00Z</dcterms:created>
  <dcterms:modified xsi:type="dcterms:W3CDTF">2026-06-23T06:20:00Z</dcterms:modified>
</cp:coreProperties>
</file>